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54"/>
        <w:tblW w:w="10915" w:type="dxa"/>
        <w:tblLook w:val="04A0" w:firstRow="1" w:lastRow="0" w:firstColumn="1" w:lastColumn="0" w:noHBand="0" w:noVBand="1"/>
      </w:tblPr>
      <w:tblGrid>
        <w:gridCol w:w="5245"/>
        <w:gridCol w:w="5670"/>
      </w:tblGrid>
      <w:tr w:rsidR="000057D5" w:rsidTr="001C6207">
        <w:tc>
          <w:tcPr>
            <w:tcW w:w="5245" w:type="dxa"/>
            <w:shd w:val="clear" w:color="auto" w:fill="auto"/>
          </w:tcPr>
          <w:p w:rsidR="000057D5" w:rsidRPr="00575500" w:rsidRDefault="000057D5" w:rsidP="0053697A">
            <w:pPr>
              <w:spacing w:before="120" w:after="120"/>
              <w:jc w:val="center"/>
              <w:rPr>
                <w:rFonts w:ascii="Times New Roman" w:hAnsi="Times New Roman"/>
                <w:sz w:val="26"/>
                <w:szCs w:val="26"/>
              </w:rPr>
            </w:pPr>
            <w:r w:rsidRPr="00575500">
              <w:rPr>
                <w:rFonts w:ascii="Times New Roman" w:hAnsi="Times New Roman"/>
                <w:sz w:val="26"/>
                <w:szCs w:val="26"/>
              </w:rPr>
              <w:t>SỞ GIÁO DỤC VÀ ĐÀO TẠ</w:t>
            </w:r>
            <w:r w:rsidR="00441782">
              <w:rPr>
                <w:rFonts w:ascii="Times New Roman" w:hAnsi="Times New Roman"/>
                <w:sz w:val="26"/>
                <w:szCs w:val="26"/>
              </w:rPr>
              <w:t>O ĐĂ</w:t>
            </w:r>
            <w:r w:rsidRPr="00575500">
              <w:rPr>
                <w:rFonts w:ascii="Times New Roman" w:hAnsi="Times New Roman"/>
                <w:sz w:val="26"/>
                <w:szCs w:val="26"/>
              </w:rPr>
              <w:t>K NÔNG</w:t>
            </w:r>
          </w:p>
          <w:p w:rsidR="000057D5" w:rsidRDefault="000057D5" w:rsidP="00441782">
            <w:pPr>
              <w:spacing w:before="120" w:after="120"/>
              <w:jc w:val="center"/>
              <w:rPr>
                <w:rFonts w:ascii="Times New Roman" w:hAnsi="Times New Roman"/>
                <w:b/>
                <w:sz w:val="26"/>
                <w:szCs w:val="26"/>
              </w:rPr>
            </w:pPr>
            <w:r>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60A31EE0" wp14:editId="6CE46212">
                      <wp:simplePos x="0" y="0"/>
                      <wp:positionH relativeFrom="column">
                        <wp:posOffset>1129665</wp:posOffset>
                      </wp:positionH>
                      <wp:positionV relativeFrom="paragraph">
                        <wp:posOffset>409575</wp:posOffset>
                      </wp:positionV>
                      <wp:extent cx="88582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88.95pt;margin-top:32.25pt;width:6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"/>
                  </w:pict>
                </mc:Fallback>
              </mc:AlternateContent>
            </w:r>
            <w:r w:rsidRPr="00575500">
              <w:rPr>
                <w:rFonts w:ascii="Times New Roman" w:hAnsi="Times New Roman"/>
                <w:b/>
                <w:sz w:val="26"/>
                <w:szCs w:val="26"/>
              </w:rPr>
              <w:t xml:space="preserve">TRƯỜNG </w:t>
            </w:r>
            <w:r w:rsidR="00441782">
              <w:rPr>
                <w:rFonts w:ascii="Times New Roman" w:hAnsi="Times New Roman"/>
                <w:b/>
                <w:sz w:val="26"/>
                <w:szCs w:val="26"/>
              </w:rPr>
              <w:t>PTDTNT THCS VÀ THPT HUYỆN CƯ JÚT</w:t>
            </w:r>
          </w:p>
          <w:p w:rsidR="008138BC" w:rsidRPr="00B8687E" w:rsidRDefault="008138BC" w:rsidP="00855300">
            <w:pPr>
              <w:spacing w:before="120" w:after="120"/>
              <w:jc w:val="center"/>
              <w:rPr>
                <w:rFonts w:ascii="Times New Roman" w:hAnsi="Times New Roman"/>
                <w:sz w:val="26"/>
                <w:szCs w:val="26"/>
              </w:rPr>
            </w:pPr>
            <w:r w:rsidRPr="00B8687E">
              <w:rPr>
                <w:rFonts w:ascii="Times New Roman" w:hAnsi="Times New Roman"/>
                <w:sz w:val="26"/>
                <w:szCs w:val="26"/>
              </w:rPr>
              <w:t>Số</w:t>
            </w:r>
            <w:r w:rsidR="00855300">
              <w:rPr>
                <w:rFonts w:ascii="Times New Roman" w:hAnsi="Times New Roman"/>
                <w:sz w:val="26"/>
                <w:szCs w:val="26"/>
              </w:rPr>
              <w:t xml:space="preserve">:   </w:t>
            </w:r>
            <w:r w:rsidR="00855300" w:rsidRPr="00855300">
              <w:rPr>
                <w:rFonts w:ascii="Times New Roman" w:hAnsi="Times New Roman"/>
                <w:color w:val="FF0000"/>
                <w:sz w:val="26"/>
                <w:szCs w:val="26"/>
              </w:rPr>
              <w:t>29</w:t>
            </w:r>
            <w:r w:rsidRPr="00B8687E">
              <w:rPr>
                <w:rFonts w:ascii="Times New Roman" w:hAnsi="Times New Roman"/>
                <w:sz w:val="26"/>
                <w:szCs w:val="26"/>
              </w:rPr>
              <w:t xml:space="preserve"> /KH-DTNT</w:t>
            </w:r>
          </w:p>
        </w:tc>
        <w:tc>
          <w:tcPr>
            <w:tcW w:w="5670" w:type="dxa"/>
            <w:shd w:val="clear" w:color="auto" w:fill="auto"/>
          </w:tcPr>
          <w:p w:rsidR="000057D5" w:rsidRPr="00575500" w:rsidRDefault="000057D5" w:rsidP="0053697A">
            <w:pPr>
              <w:spacing w:before="120" w:after="120"/>
              <w:jc w:val="center"/>
              <w:rPr>
                <w:rFonts w:ascii="Times New Roman" w:hAnsi="Times New Roman"/>
                <w:b/>
                <w:sz w:val="26"/>
                <w:szCs w:val="26"/>
              </w:rPr>
            </w:pPr>
            <w:r w:rsidRPr="00575500">
              <w:rPr>
                <w:rFonts w:ascii="Times New Roman" w:hAnsi="Times New Roman"/>
                <w:b/>
                <w:sz w:val="26"/>
                <w:szCs w:val="26"/>
              </w:rPr>
              <w:t>CỘNG HÒA XÃ HỘI CHỦ NGHĨA VIỆT NAM</w:t>
            </w:r>
          </w:p>
          <w:p w:rsidR="000057D5" w:rsidRDefault="000057D5" w:rsidP="0053697A">
            <w:pPr>
              <w:spacing w:before="120" w:after="120"/>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10933F8F" wp14:editId="7BF9FD87">
                      <wp:simplePos x="0" y="0"/>
                      <wp:positionH relativeFrom="column">
                        <wp:posOffset>828040</wp:posOffset>
                      </wp:positionH>
                      <wp:positionV relativeFrom="paragraph">
                        <wp:posOffset>219075</wp:posOffset>
                      </wp:positionV>
                      <wp:extent cx="1762125" cy="0"/>
                      <wp:effectExtent l="8890" t="9525" r="1016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5.2pt;margin-top:17.25pt;width:13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"/>
                  </w:pict>
                </mc:Fallback>
              </mc:AlternateContent>
            </w:r>
            <w:r w:rsidRPr="00575500">
              <w:rPr>
                <w:rFonts w:ascii="Times New Roman" w:hAnsi="Times New Roman"/>
                <w:b/>
                <w:sz w:val="26"/>
                <w:szCs w:val="26"/>
              </w:rPr>
              <w:t>Độc lập – Tự do – Hạnh phúc</w:t>
            </w:r>
          </w:p>
          <w:p w:rsidR="008138BC" w:rsidRDefault="008138BC" w:rsidP="0053697A">
            <w:pPr>
              <w:spacing w:before="120" w:after="120"/>
              <w:jc w:val="center"/>
              <w:rPr>
                <w:rFonts w:ascii="Times New Roman" w:hAnsi="Times New Roman"/>
                <w:b/>
                <w:sz w:val="26"/>
                <w:szCs w:val="26"/>
              </w:rPr>
            </w:pPr>
          </w:p>
          <w:p w:rsidR="008138BC" w:rsidRPr="00A0660A" w:rsidRDefault="008138BC" w:rsidP="00855300">
            <w:pPr>
              <w:spacing w:before="120" w:after="120"/>
              <w:jc w:val="center"/>
              <w:rPr>
                <w:rFonts w:ascii="Times New Roman" w:hAnsi="Times New Roman"/>
                <w:i/>
                <w:sz w:val="28"/>
                <w:szCs w:val="28"/>
              </w:rPr>
            </w:pPr>
            <w:r w:rsidRPr="00A0660A">
              <w:rPr>
                <w:rFonts w:ascii="Times New Roman" w:hAnsi="Times New Roman"/>
                <w:i/>
                <w:sz w:val="28"/>
                <w:szCs w:val="28"/>
              </w:rPr>
              <w:t xml:space="preserve">Cư Jut, ngày </w:t>
            </w:r>
            <w:r w:rsidR="00B8687E">
              <w:rPr>
                <w:rFonts w:ascii="Times New Roman" w:hAnsi="Times New Roman"/>
                <w:i/>
                <w:sz w:val="28"/>
                <w:szCs w:val="28"/>
              </w:rPr>
              <w:t xml:space="preserve"> </w:t>
            </w:r>
            <w:r w:rsidR="00855300" w:rsidRPr="00855300">
              <w:rPr>
                <w:rFonts w:ascii="Times New Roman" w:hAnsi="Times New Roman"/>
                <w:i/>
                <w:color w:val="FF0000"/>
                <w:sz w:val="28"/>
                <w:szCs w:val="28"/>
              </w:rPr>
              <w:t>03</w:t>
            </w:r>
            <w:r w:rsidR="00B769C5">
              <w:rPr>
                <w:rFonts w:ascii="Times New Roman" w:hAnsi="Times New Roman"/>
                <w:i/>
                <w:sz w:val="28"/>
                <w:szCs w:val="28"/>
              </w:rPr>
              <w:t xml:space="preserve"> </w:t>
            </w:r>
            <w:r w:rsidRPr="00A0660A">
              <w:rPr>
                <w:rFonts w:ascii="Times New Roman" w:hAnsi="Times New Roman"/>
                <w:i/>
                <w:sz w:val="28"/>
                <w:szCs w:val="28"/>
              </w:rPr>
              <w:t xml:space="preserve">tháng </w:t>
            </w:r>
            <w:r w:rsidR="00605317">
              <w:rPr>
                <w:rFonts w:ascii="Times New Roman" w:hAnsi="Times New Roman"/>
                <w:i/>
                <w:sz w:val="28"/>
                <w:szCs w:val="28"/>
              </w:rPr>
              <w:t>3</w:t>
            </w:r>
            <w:r w:rsidRPr="00A0660A">
              <w:rPr>
                <w:rFonts w:ascii="Times New Roman" w:hAnsi="Times New Roman"/>
                <w:i/>
                <w:sz w:val="28"/>
                <w:szCs w:val="28"/>
              </w:rPr>
              <w:t xml:space="preserve"> năm 2020</w:t>
            </w:r>
          </w:p>
        </w:tc>
      </w:tr>
    </w:tbl>
    <w:p w:rsidR="00A0660A" w:rsidRDefault="00A0660A" w:rsidP="0053697A">
      <w:pPr>
        <w:pStyle w:val="NormalWeb"/>
        <w:spacing w:before="120" w:beforeAutospacing="0" w:after="120" w:afterAutospacing="0" w:line="276" w:lineRule="auto"/>
        <w:jc w:val="center"/>
        <w:rPr>
          <w:b/>
          <w:color w:val="000000"/>
          <w:sz w:val="28"/>
          <w:szCs w:val="28"/>
        </w:rPr>
      </w:pPr>
    </w:p>
    <w:p w:rsidR="000057D5" w:rsidRPr="000057D5" w:rsidRDefault="000057D5" w:rsidP="0053697A">
      <w:pPr>
        <w:pStyle w:val="NormalWeb"/>
        <w:spacing w:before="120" w:beforeAutospacing="0" w:after="120" w:afterAutospacing="0" w:line="276" w:lineRule="auto"/>
        <w:jc w:val="center"/>
        <w:rPr>
          <w:b/>
          <w:color w:val="000000"/>
          <w:sz w:val="28"/>
          <w:szCs w:val="28"/>
        </w:rPr>
      </w:pPr>
      <w:r w:rsidRPr="000057D5">
        <w:rPr>
          <w:b/>
          <w:color w:val="000000"/>
          <w:sz w:val="28"/>
          <w:szCs w:val="28"/>
        </w:rPr>
        <w:t>KẾ HOẠCH</w:t>
      </w:r>
    </w:p>
    <w:p w:rsidR="000057D5" w:rsidRPr="00BF1994" w:rsidRDefault="000057D5" w:rsidP="0053697A">
      <w:pPr>
        <w:pStyle w:val="NormalWeb"/>
        <w:spacing w:before="120" w:beforeAutospacing="0" w:after="120" w:afterAutospacing="0" w:line="276" w:lineRule="auto"/>
        <w:jc w:val="center"/>
        <w:rPr>
          <w:color w:val="000000"/>
          <w:sz w:val="28"/>
          <w:szCs w:val="28"/>
        </w:rPr>
      </w:pPr>
      <w:r w:rsidRPr="00BF1994">
        <w:rPr>
          <w:color w:val="000000"/>
          <w:sz w:val="28"/>
          <w:szCs w:val="28"/>
        </w:rPr>
        <w:t>V/v triển khai cuộc thi “An toàn giao thông cho nụ cười ngày mai” dành cho học sinh</w:t>
      </w:r>
    </w:p>
    <w:p w:rsidR="000057D5" w:rsidRPr="00BF1994" w:rsidRDefault="000057D5" w:rsidP="0053697A">
      <w:pPr>
        <w:pStyle w:val="NormalWeb"/>
        <w:spacing w:before="120" w:beforeAutospacing="0" w:after="120" w:afterAutospacing="0" w:line="276" w:lineRule="auto"/>
        <w:jc w:val="center"/>
        <w:rPr>
          <w:color w:val="000000"/>
          <w:sz w:val="28"/>
          <w:szCs w:val="28"/>
        </w:rPr>
      </w:pPr>
      <w:r w:rsidRPr="00BF1994">
        <w:rPr>
          <w:color w:val="000000"/>
          <w:sz w:val="28"/>
          <w:szCs w:val="28"/>
        </w:rPr>
        <w:t>và giáo viên THPT năm học 2019-2020</w:t>
      </w:r>
    </w:p>
    <w:p w:rsidR="00C532BA" w:rsidRPr="00C532BA" w:rsidRDefault="00C532BA" w:rsidP="00C532BA">
      <w:pPr>
        <w:pStyle w:val="NormalWeb"/>
        <w:spacing w:before="120" w:beforeAutospacing="0" w:after="120" w:afterAutospacing="0" w:line="276" w:lineRule="auto"/>
        <w:ind w:firstLine="709"/>
        <w:jc w:val="both"/>
        <w:rPr>
          <w:color w:val="000000"/>
          <w:sz w:val="28"/>
          <w:szCs w:val="28"/>
        </w:rPr>
      </w:pPr>
      <w:r>
        <w:rPr>
          <w:color w:val="000000"/>
          <w:sz w:val="27"/>
          <w:szCs w:val="27"/>
        </w:rPr>
        <w:t xml:space="preserve">- </w:t>
      </w:r>
      <w:r w:rsidR="00897B61">
        <w:rPr>
          <w:color w:val="000000"/>
          <w:sz w:val="28"/>
          <w:szCs w:val="28"/>
        </w:rPr>
        <w:t>Căn cứ</w:t>
      </w:r>
      <w:r w:rsidR="00A0660A">
        <w:rPr>
          <w:color w:val="000000"/>
          <w:sz w:val="28"/>
          <w:szCs w:val="28"/>
        </w:rPr>
        <w:t xml:space="preserve"> </w:t>
      </w:r>
      <w:r w:rsidRPr="00C532BA">
        <w:rPr>
          <w:color w:val="000000"/>
          <w:sz w:val="28"/>
          <w:szCs w:val="28"/>
        </w:rPr>
        <w:t>Công văn số 258/BGDĐT-GDTrH ngày 31 tháng 01 năm 2020 của Bộ Giáo dục và Đào tạo về việc triển khai cuộc thi “An toàn giao thông cho nụ cười ngày mai” dành cho học sinh và giáo viên trung học năm học 2019-2020 và trang  website: https://giaoducatgttrongtruonghoc.com.vn.</w:t>
      </w:r>
    </w:p>
    <w:p w:rsidR="000057D5" w:rsidRDefault="000057D5" w:rsidP="009E686F">
      <w:pPr>
        <w:pStyle w:val="NormalWeb"/>
        <w:spacing w:before="120" w:beforeAutospacing="0" w:after="120" w:afterAutospacing="0" w:line="276" w:lineRule="auto"/>
        <w:ind w:firstLine="709"/>
        <w:jc w:val="both"/>
        <w:rPr>
          <w:color w:val="000000"/>
          <w:sz w:val="28"/>
          <w:szCs w:val="28"/>
        </w:rPr>
      </w:pPr>
      <w:r w:rsidRPr="00C532BA">
        <w:rPr>
          <w:color w:val="000000"/>
          <w:sz w:val="28"/>
          <w:szCs w:val="28"/>
        </w:rPr>
        <w:t xml:space="preserve">- </w:t>
      </w:r>
      <w:r w:rsidR="009E686F" w:rsidRPr="00C532BA">
        <w:rPr>
          <w:color w:val="000000"/>
          <w:sz w:val="28"/>
          <w:szCs w:val="28"/>
        </w:rPr>
        <w:t xml:space="preserve">Thực hiện </w:t>
      </w:r>
      <w:r w:rsidRPr="00C532BA">
        <w:rPr>
          <w:color w:val="000000"/>
          <w:sz w:val="28"/>
          <w:szCs w:val="28"/>
        </w:rPr>
        <w:t xml:space="preserve">Công văn số 102/SGDĐT-GDTrHQLCL ngày 03 tháng 02 năm 2020 của Sở Giáo dục và Đào tạo </w:t>
      </w:r>
      <w:r w:rsidR="00F61D05">
        <w:rPr>
          <w:color w:val="000000"/>
          <w:sz w:val="28"/>
          <w:szCs w:val="28"/>
        </w:rPr>
        <w:t xml:space="preserve">Đăk Nông </w:t>
      </w:r>
      <w:r w:rsidRPr="00C532BA">
        <w:rPr>
          <w:color w:val="000000"/>
          <w:sz w:val="28"/>
          <w:szCs w:val="28"/>
        </w:rPr>
        <w:t>về việc triển khai cuộc thi “An toàn giao thông cho nụ cười ngày mai” dành cho học sinh và giáo viên trung học năm h</w:t>
      </w:r>
      <w:r w:rsidR="00BF1994">
        <w:rPr>
          <w:color w:val="000000"/>
          <w:sz w:val="28"/>
          <w:szCs w:val="28"/>
        </w:rPr>
        <w:t>ọc 2019-2020 ( có mail gửi kèm);</w:t>
      </w:r>
    </w:p>
    <w:p w:rsidR="00605317" w:rsidRPr="00C532BA" w:rsidRDefault="00605317" w:rsidP="009E686F">
      <w:pPr>
        <w:pStyle w:val="NormalWeb"/>
        <w:spacing w:before="120" w:beforeAutospacing="0" w:after="120" w:afterAutospacing="0" w:line="276" w:lineRule="auto"/>
        <w:ind w:firstLine="709"/>
        <w:jc w:val="both"/>
        <w:rPr>
          <w:color w:val="000000"/>
          <w:sz w:val="28"/>
          <w:szCs w:val="28"/>
        </w:rPr>
      </w:pPr>
      <w:r>
        <w:rPr>
          <w:color w:val="000000"/>
          <w:sz w:val="28"/>
          <w:szCs w:val="28"/>
        </w:rPr>
        <w:t>- Căn cứ Công văn 250/ SGDĐT-GDTrHQLCL ngày 02 tháng 3</w:t>
      </w:r>
      <w:r w:rsidRPr="00C532BA">
        <w:rPr>
          <w:color w:val="000000"/>
          <w:sz w:val="28"/>
          <w:szCs w:val="28"/>
        </w:rPr>
        <w:t xml:space="preserve"> năm 2020 của Sở Giáo dục và Đào tạo </w:t>
      </w:r>
      <w:r>
        <w:rPr>
          <w:color w:val="000000"/>
          <w:sz w:val="28"/>
          <w:szCs w:val="28"/>
        </w:rPr>
        <w:t xml:space="preserve">Đăk Nông </w:t>
      </w:r>
      <w:r w:rsidRPr="00C532BA">
        <w:rPr>
          <w:color w:val="000000"/>
          <w:sz w:val="28"/>
          <w:szCs w:val="28"/>
        </w:rPr>
        <w:t xml:space="preserve">về việc </w:t>
      </w:r>
      <w:r>
        <w:rPr>
          <w:color w:val="000000"/>
          <w:sz w:val="28"/>
          <w:szCs w:val="28"/>
        </w:rPr>
        <w:t xml:space="preserve">điều chỉnh thời gian </w:t>
      </w:r>
      <w:r w:rsidRPr="00C532BA">
        <w:rPr>
          <w:color w:val="000000"/>
          <w:sz w:val="28"/>
          <w:szCs w:val="28"/>
        </w:rPr>
        <w:t>triển khai cuộc thi “An toàn giao thông cho nụ cười ngày mai” dành cho học sinh và giáo viên trung học năm học 2019-2020</w:t>
      </w:r>
      <w:r w:rsidR="00BF1994">
        <w:rPr>
          <w:color w:val="000000"/>
          <w:sz w:val="28"/>
          <w:szCs w:val="28"/>
        </w:rPr>
        <w:t>;</w:t>
      </w:r>
    </w:p>
    <w:p w:rsidR="008366BA" w:rsidRDefault="008366BA" w:rsidP="008366BA">
      <w:pPr>
        <w:pStyle w:val="NormalWeb"/>
        <w:spacing w:before="120" w:beforeAutospacing="0" w:after="120" w:afterAutospacing="0" w:line="276" w:lineRule="auto"/>
        <w:ind w:firstLine="709"/>
        <w:jc w:val="both"/>
        <w:rPr>
          <w:color w:val="000000"/>
          <w:sz w:val="28"/>
          <w:szCs w:val="28"/>
        </w:rPr>
      </w:pPr>
      <w:r w:rsidRPr="00C532BA">
        <w:rPr>
          <w:color w:val="000000"/>
          <w:sz w:val="28"/>
          <w:szCs w:val="28"/>
        </w:rPr>
        <w:t xml:space="preserve">Nhà </w:t>
      </w:r>
      <w:r w:rsidR="000057D5" w:rsidRPr="00C532BA">
        <w:rPr>
          <w:color w:val="000000"/>
          <w:sz w:val="28"/>
          <w:szCs w:val="28"/>
        </w:rPr>
        <w:t xml:space="preserve">trường triển khai triển khai cuộc thi “An toàn giao thông cho nụ cười ngày mai” dành cho học sinh và giáo viên THPT năm học 2019-2020 của </w:t>
      </w:r>
      <w:r>
        <w:rPr>
          <w:color w:val="000000"/>
          <w:sz w:val="28"/>
          <w:szCs w:val="28"/>
        </w:rPr>
        <w:t xml:space="preserve">nhà </w:t>
      </w:r>
      <w:r w:rsidR="000057D5" w:rsidRPr="00C532BA">
        <w:rPr>
          <w:color w:val="000000"/>
          <w:sz w:val="28"/>
          <w:szCs w:val="28"/>
        </w:rPr>
        <w:t xml:space="preserve">trường </w:t>
      </w:r>
      <w:r>
        <w:rPr>
          <w:color w:val="000000"/>
          <w:sz w:val="28"/>
          <w:szCs w:val="28"/>
        </w:rPr>
        <w:t>như sau.</w:t>
      </w:r>
    </w:p>
    <w:p w:rsidR="000057D5" w:rsidRPr="00C532BA" w:rsidRDefault="000057D5" w:rsidP="008366BA">
      <w:pPr>
        <w:pStyle w:val="NormalWeb"/>
        <w:numPr>
          <w:ilvl w:val="0"/>
          <w:numId w:val="4"/>
        </w:numPr>
        <w:spacing w:before="120" w:beforeAutospacing="0" w:after="120" w:afterAutospacing="0" w:line="276" w:lineRule="auto"/>
        <w:jc w:val="both"/>
        <w:rPr>
          <w:b/>
          <w:color w:val="000000"/>
          <w:sz w:val="28"/>
          <w:szCs w:val="28"/>
        </w:rPr>
      </w:pPr>
      <w:r w:rsidRPr="00C532BA">
        <w:rPr>
          <w:b/>
          <w:color w:val="000000"/>
          <w:sz w:val="28"/>
          <w:szCs w:val="28"/>
        </w:rPr>
        <w:t xml:space="preserve">Nội dung, hình thức, </w:t>
      </w:r>
      <w:r w:rsidR="00063077" w:rsidRPr="00C532BA">
        <w:rPr>
          <w:b/>
          <w:color w:val="000000"/>
          <w:sz w:val="28"/>
          <w:szCs w:val="28"/>
        </w:rPr>
        <w:t xml:space="preserve">thời gian nộp bài, </w:t>
      </w:r>
      <w:r w:rsidRPr="00C532BA">
        <w:rPr>
          <w:b/>
          <w:color w:val="000000"/>
          <w:sz w:val="28"/>
          <w:szCs w:val="28"/>
        </w:rPr>
        <w:t xml:space="preserve">đề thi, thể lệ cuộc thi: </w:t>
      </w:r>
    </w:p>
    <w:p w:rsidR="000057D5" w:rsidRPr="00C532BA" w:rsidRDefault="000057D5" w:rsidP="00D46E31">
      <w:pPr>
        <w:pStyle w:val="NormalWeb"/>
        <w:spacing w:before="120" w:beforeAutospacing="0" w:after="120" w:afterAutospacing="0" w:line="276" w:lineRule="auto"/>
        <w:ind w:firstLine="709"/>
        <w:jc w:val="both"/>
        <w:rPr>
          <w:color w:val="000000"/>
          <w:sz w:val="28"/>
          <w:szCs w:val="28"/>
        </w:rPr>
      </w:pPr>
      <w:r w:rsidRPr="00C532BA">
        <w:rPr>
          <w:color w:val="000000"/>
          <w:sz w:val="28"/>
          <w:szCs w:val="28"/>
        </w:rPr>
        <w:t>Thực hiện theo Công văn số 258/BGDĐT-GDTrH ngày 31 tháng 01 năm 2020 của Bộ Giáo dục và Đào tạo về việc triển khai cuộc thi “An toàn giao thông cho nụ cười ngày mai” dành cho học sinh và giáo viên trung học năm học 2019-2020 và trang  website: https://giaoducatgttrongtruonghoc.com.vn.</w:t>
      </w:r>
    </w:p>
    <w:p w:rsidR="000057D5" w:rsidRPr="00C532BA" w:rsidRDefault="000057D5" w:rsidP="002C0780">
      <w:pPr>
        <w:pStyle w:val="NormalWeb"/>
        <w:spacing w:before="120" w:beforeAutospacing="0" w:after="120" w:afterAutospacing="0" w:line="276" w:lineRule="auto"/>
        <w:ind w:firstLine="709"/>
        <w:jc w:val="both"/>
        <w:rPr>
          <w:i/>
          <w:color w:val="000000"/>
          <w:sz w:val="28"/>
          <w:szCs w:val="28"/>
        </w:rPr>
      </w:pPr>
      <w:r w:rsidRPr="00C532BA">
        <w:rPr>
          <w:i/>
          <w:color w:val="000000"/>
          <w:sz w:val="28"/>
          <w:szCs w:val="28"/>
        </w:rPr>
        <w:t xml:space="preserve">- Trong trường hợp không thể thi trực tuyến, học sinh và giáo viên có thể trả lời câu hỏi trắc nghiệm và tự luận trên giấy và nộp bài dự thi tại trường. Giáo viên chủ nhiệm thu bài của học sinh và nộp về Đoàn trường. Cán bộ, giáo viên nộp bài dự thi về </w:t>
      </w:r>
      <w:r w:rsidR="00415804">
        <w:rPr>
          <w:i/>
          <w:color w:val="000000"/>
          <w:sz w:val="28"/>
          <w:szCs w:val="28"/>
        </w:rPr>
        <w:t xml:space="preserve">tổ trưởng tổng hợp và nộp về </w:t>
      </w:r>
      <w:r w:rsidR="007B3EC3">
        <w:rPr>
          <w:i/>
          <w:color w:val="000000"/>
          <w:sz w:val="28"/>
          <w:szCs w:val="28"/>
        </w:rPr>
        <w:t>thầy Yến</w:t>
      </w:r>
      <w:r w:rsidRPr="00C532BA">
        <w:rPr>
          <w:i/>
          <w:color w:val="000000"/>
          <w:sz w:val="28"/>
          <w:szCs w:val="28"/>
        </w:rPr>
        <w:t xml:space="preserve"> để gử</w:t>
      </w:r>
      <w:r w:rsidR="007B3EC3">
        <w:rPr>
          <w:i/>
          <w:color w:val="000000"/>
          <w:sz w:val="28"/>
          <w:szCs w:val="28"/>
        </w:rPr>
        <w:t>i Sở Giáo dục và Đào tạo.</w:t>
      </w:r>
    </w:p>
    <w:p w:rsidR="00063077" w:rsidRPr="00C532BA" w:rsidRDefault="00063077" w:rsidP="002C0780">
      <w:pPr>
        <w:pStyle w:val="NormalWeb"/>
        <w:spacing w:before="120" w:beforeAutospacing="0" w:after="120" w:afterAutospacing="0" w:line="276" w:lineRule="auto"/>
        <w:ind w:firstLine="709"/>
        <w:jc w:val="both"/>
        <w:rPr>
          <w:b/>
          <w:color w:val="000000"/>
          <w:sz w:val="28"/>
          <w:szCs w:val="28"/>
        </w:rPr>
      </w:pPr>
      <w:r w:rsidRPr="00C532BA">
        <w:rPr>
          <w:b/>
          <w:color w:val="000000"/>
          <w:sz w:val="28"/>
          <w:szCs w:val="28"/>
        </w:rPr>
        <w:lastRenderedPageBreak/>
        <w:t xml:space="preserve">Lưu ý: Bài </w:t>
      </w:r>
      <w:r w:rsidR="00650589">
        <w:rPr>
          <w:b/>
          <w:color w:val="000000"/>
          <w:sz w:val="28"/>
          <w:szCs w:val="28"/>
        </w:rPr>
        <w:t xml:space="preserve">thi giấy </w:t>
      </w:r>
      <w:r w:rsidRPr="00C532BA">
        <w:rPr>
          <w:b/>
          <w:color w:val="000000"/>
          <w:sz w:val="28"/>
          <w:szCs w:val="28"/>
        </w:rPr>
        <w:t>nộ</w:t>
      </w:r>
      <w:r w:rsidR="002C0780">
        <w:rPr>
          <w:b/>
          <w:color w:val="000000"/>
          <w:sz w:val="28"/>
          <w:szCs w:val="28"/>
        </w:rPr>
        <w:t xml:space="preserve">p Sở giáo dục </w:t>
      </w:r>
      <w:r w:rsidR="008138BC">
        <w:rPr>
          <w:b/>
          <w:color w:val="000000"/>
          <w:sz w:val="28"/>
          <w:szCs w:val="28"/>
        </w:rPr>
        <w:t>và Đào tạo</w:t>
      </w:r>
      <w:r w:rsidR="00650589">
        <w:rPr>
          <w:b/>
          <w:color w:val="000000"/>
          <w:sz w:val="28"/>
          <w:szCs w:val="28"/>
        </w:rPr>
        <w:t xml:space="preserve"> và thi trực tuyến</w:t>
      </w:r>
      <w:r w:rsidR="008138BC">
        <w:rPr>
          <w:b/>
          <w:color w:val="000000"/>
          <w:sz w:val="28"/>
          <w:szCs w:val="28"/>
        </w:rPr>
        <w:t xml:space="preserve"> </w:t>
      </w:r>
      <w:r w:rsidR="002C0780">
        <w:rPr>
          <w:b/>
          <w:color w:val="000000"/>
          <w:sz w:val="28"/>
          <w:szCs w:val="28"/>
        </w:rPr>
        <w:t xml:space="preserve">hạn chót là ngày </w:t>
      </w:r>
      <w:r w:rsidR="00650589">
        <w:rPr>
          <w:b/>
          <w:color w:val="000000"/>
          <w:sz w:val="28"/>
          <w:szCs w:val="28"/>
        </w:rPr>
        <w:t>25</w:t>
      </w:r>
      <w:r w:rsidR="00D67B2D">
        <w:rPr>
          <w:b/>
          <w:color w:val="000000"/>
          <w:sz w:val="28"/>
          <w:szCs w:val="28"/>
        </w:rPr>
        <w:t>/3</w:t>
      </w:r>
      <w:r w:rsidR="00650589">
        <w:rPr>
          <w:b/>
          <w:color w:val="000000"/>
          <w:sz w:val="28"/>
          <w:szCs w:val="28"/>
        </w:rPr>
        <w:t xml:space="preserve">/2020 </w:t>
      </w:r>
      <w:r w:rsidR="00650589" w:rsidRPr="0098349B">
        <w:rPr>
          <w:color w:val="000000"/>
          <w:sz w:val="28"/>
          <w:szCs w:val="28"/>
        </w:rPr>
        <w:t>(sau thời gian trên hệ thống thi trực tuyến sẽ khóa)</w:t>
      </w:r>
      <w:r w:rsidR="00BF1994">
        <w:rPr>
          <w:color w:val="000000"/>
          <w:sz w:val="28"/>
          <w:szCs w:val="28"/>
        </w:rPr>
        <w:t>.</w:t>
      </w:r>
    </w:p>
    <w:p w:rsidR="00063077" w:rsidRDefault="00063077" w:rsidP="002C0780">
      <w:pPr>
        <w:pStyle w:val="NormalWeb"/>
        <w:numPr>
          <w:ilvl w:val="0"/>
          <w:numId w:val="6"/>
        </w:numPr>
        <w:spacing w:before="120" w:beforeAutospacing="0" w:after="120" w:afterAutospacing="0" w:line="276" w:lineRule="auto"/>
        <w:jc w:val="both"/>
        <w:rPr>
          <w:b/>
          <w:color w:val="000000"/>
          <w:sz w:val="28"/>
          <w:szCs w:val="28"/>
        </w:rPr>
      </w:pPr>
      <w:r w:rsidRPr="00C532BA">
        <w:rPr>
          <w:b/>
          <w:color w:val="000000"/>
          <w:sz w:val="28"/>
          <w:szCs w:val="28"/>
        </w:rPr>
        <w:t>Kế hoạch triển khai của nhà trường:</w:t>
      </w:r>
    </w:p>
    <w:p w:rsidR="003C7B3D" w:rsidRPr="00A72B73" w:rsidRDefault="003C7B3D" w:rsidP="003C7B3D">
      <w:pPr>
        <w:pStyle w:val="NormalWeb"/>
        <w:spacing w:before="120" w:beforeAutospacing="0" w:after="120" w:afterAutospacing="0" w:line="276" w:lineRule="auto"/>
        <w:ind w:firstLine="720"/>
        <w:jc w:val="both"/>
        <w:rPr>
          <w:color w:val="000000"/>
          <w:sz w:val="28"/>
          <w:szCs w:val="28"/>
        </w:rPr>
      </w:pPr>
      <w:r w:rsidRPr="003C7B3D">
        <w:rPr>
          <w:color w:val="000000"/>
          <w:sz w:val="28"/>
          <w:szCs w:val="28"/>
        </w:rPr>
        <w:t xml:space="preserve">Nhà trường triển khai tới đoàn trường và toàn thể cán bộ giáo viên </w:t>
      </w:r>
      <w:r w:rsidR="00A72B73">
        <w:rPr>
          <w:color w:val="000000"/>
          <w:sz w:val="28"/>
          <w:szCs w:val="28"/>
        </w:rPr>
        <w:t>bậc THPT tham gia dự thi (</w:t>
      </w:r>
      <w:r w:rsidR="00C95DC0" w:rsidRPr="00CE273B">
        <w:rPr>
          <w:i/>
          <w:color w:val="000000"/>
          <w:sz w:val="28"/>
          <w:szCs w:val="28"/>
        </w:rPr>
        <w:t xml:space="preserve">gửi </w:t>
      </w:r>
      <w:r w:rsidR="00CE273B">
        <w:rPr>
          <w:i/>
          <w:color w:val="000000"/>
          <w:sz w:val="28"/>
          <w:szCs w:val="28"/>
        </w:rPr>
        <w:t>kế hoạch,</w:t>
      </w:r>
      <w:r w:rsidR="00E07923" w:rsidRPr="00CE273B">
        <w:rPr>
          <w:i/>
          <w:color w:val="000000"/>
          <w:sz w:val="28"/>
          <w:szCs w:val="28"/>
        </w:rPr>
        <w:t xml:space="preserve"> đề thi, </w:t>
      </w:r>
      <w:r w:rsidR="00CE273B">
        <w:rPr>
          <w:i/>
          <w:color w:val="000000"/>
          <w:sz w:val="28"/>
          <w:szCs w:val="28"/>
        </w:rPr>
        <w:t xml:space="preserve">phụ lục </w:t>
      </w:r>
      <w:r w:rsidR="00E07923" w:rsidRPr="00CE273B">
        <w:rPr>
          <w:i/>
          <w:color w:val="000000"/>
          <w:sz w:val="28"/>
          <w:szCs w:val="28"/>
        </w:rPr>
        <w:t xml:space="preserve">hướng dẫn thi trực tuyến </w:t>
      </w:r>
      <w:r w:rsidR="00C95DC0" w:rsidRPr="00CE273B">
        <w:rPr>
          <w:i/>
          <w:color w:val="000000"/>
          <w:sz w:val="28"/>
          <w:szCs w:val="28"/>
        </w:rPr>
        <w:t>qua email</w:t>
      </w:r>
      <w:r w:rsidR="0098349B" w:rsidRPr="00CE273B">
        <w:rPr>
          <w:i/>
          <w:color w:val="000000"/>
          <w:sz w:val="28"/>
          <w:szCs w:val="28"/>
        </w:rPr>
        <w:t xml:space="preserve"> cá nhân</w:t>
      </w:r>
      <w:r w:rsidR="00E07923" w:rsidRPr="00CE273B">
        <w:rPr>
          <w:i/>
          <w:color w:val="000000"/>
          <w:sz w:val="28"/>
          <w:szCs w:val="28"/>
        </w:rPr>
        <w:t xml:space="preserve"> hoặc trên website nhà trường</w:t>
      </w:r>
      <w:r w:rsidR="00C95DC0">
        <w:rPr>
          <w:color w:val="000000"/>
          <w:sz w:val="28"/>
          <w:szCs w:val="28"/>
        </w:rPr>
        <w:t>)</w:t>
      </w:r>
      <w:r w:rsidRPr="00BC3840">
        <w:rPr>
          <w:color w:val="000000"/>
          <w:sz w:val="28"/>
          <w:szCs w:val="28"/>
        </w:rPr>
        <w:t>.</w:t>
      </w:r>
      <w:r w:rsidR="00A72B73" w:rsidRPr="00BC3840">
        <w:rPr>
          <w:color w:val="000000"/>
          <w:sz w:val="28"/>
          <w:szCs w:val="28"/>
        </w:rPr>
        <w:t xml:space="preserve"> </w:t>
      </w:r>
      <w:r w:rsidR="00A72B73" w:rsidRPr="00A72B73">
        <w:rPr>
          <w:color w:val="000000"/>
          <w:sz w:val="28"/>
          <w:szCs w:val="28"/>
        </w:rPr>
        <w:t xml:space="preserve">Phụ lục hướng dẫn thi trực tuyến tại trang </w:t>
      </w:r>
      <w:r w:rsidR="00CE273B">
        <w:rPr>
          <w:color w:val="000000"/>
          <w:sz w:val="28"/>
          <w:szCs w:val="28"/>
        </w:rPr>
        <w:t>cuối</w:t>
      </w:r>
      <w:r w:rsidR="00A72B73" w:rsidRPr="00A72B73">
        <w:rPr>
          <w:color w:val="000000"/>
          <w:sz w:val="28"/>
          <w:szCs w:val="28"/>
        </w:rPr>
        <w:t xml:space="preserve"> CV 258 của Bộ có gửi đính kèm.</w:t>
      </w:r>
    </w:p>
    <w:p w:rsidR="00063077" w:rsidRPr="002C3A42" w:rsidRDefault="00FE7EED" w:rsidP="002C3A42">
      <w:pPr>
        <w:pStyle w:val="NormalWeb"/>
        <w:numPr>
          <w:ilvl w:val="1"/>
          <w:numId w:val="7"/>
        </w:numPr>
        <w:spacing w:before="120" w:beforeAutospacing="0" w:after="120" w:afterAutospacing="0" w:line="276" w:lineRule="auto"/>
        <w:jc w:val="both"/>
        <w:rPr>
          <w:b/>
          <w:color w:val="000000"/>
          <w:sz w:val="28"/>
          <w:szCs w:val="28"/>
        </w:rPr>
      </w:pPr>
      <w:r>
        <w:rPr>
          <w:b/>
          <w:color w:val="000000"/>
          <w:sz w:val="28"/>
          <w:szCs w:val="28"/>
        </w:rPr>
        <w:t>Đối với Đoàn thanh niên</w:t>
      </w:r>
    </w:p>
    <w:p w:rsidR="00063077" w:rsidRPr="00C532BA" w:rsidRDefault="003B18B2" w:rsidP="0053697A">
      <w:pPr>
        <w:pStyle w:val="NormalWeb"/>
        <w:spacing w:before="120" w:beforeAutospacing="0" w:after="120" w:afterAutospacing="0" w:line="276" w:lineRule="auto"/>
        <w:ind w:firstLine="720"/>
        <w:jc w:val="both"/>
        <w:rPr>
          <w:color w:val="000000"/>
          <w:sz w:val="28"/>
          <w:szCs w:val="28"/>
        </w:rPr>
      </w:pPr>
      <w:r>
        <w:rPr>
          <w:color w:val="000000"/>
          <w:sz w:val="28"/>
          <w:szCs w:val="28"/>
        </w:rPr>
        <w:t>Triển khai</w:t>
      </w:r>
      <w:r w:rsidR="00A05D0C">
        <w:rPr>
          <w:color w:val="000000"/>
          <w:sz w:val="28"/>
          <w:szCs w:val="28"/>
        </w:rPr>
        <w:t xml:space="preserve"> kế hoạch và </w:t>
      </w:r>
      <w:r w:rsidR="00063077" w:rsidRPr="00C532BA">
        <w:rPr>
          <w:color w:val="000000"/>
          <w:sz w:val="28"/>
          <w:szCs w:val="28"/>
        </w:rPr>
        <w:t xml:space="preserve"> tuyên truyền cho học sinh với nhiều hình thức: Chào cờ đầu tuần, nhắc nhở, đôn đốc các Bí thư lớp</w:t>
      </w:r>
      <w:r w:rsidR="0098349B">
        <w:rPr>
          <w:color w:val="000000"/>
          <w:sz w:val="28"/>
          <w:szCs w:val="28"/>
        </w:rPr>
        <w:t xml:space="preserve"> 10 và lớp 11</w:t>
      </w:r>
      <w:r w:rsidR="00063077" w:rsidRPr="00C532BA">
        <w:rPr>
          <w:color w:val="000000"/>
          <w:sz w:val="28"/>
          <w:szCs w:val="28"/>
        </w:rPr>
        <w:t xml:space="preserve">. . . . Thu bài thi ( nếu có), kết hợp cùng BGH </w:t>
      </w:r>
      <w:r w:rsidR="005A1090">
        <w:rPr>
          <w:color w:val="000000"/>
          <w:sz w:val="28"/>
          <w:szCs w:val="28"/>
        </w:rPr>
        <w:t xml:space="preserve">nhà trường theo dõi phong trào, </w:t>
      </w:r>
      <w:r w:rsidR="00063077" w:rsidRPr="00C532BA">
        <w:rPr>
          <w:color w:val="000000"/>
          <w:sz w:val="28"/>
          <w:szCs w:val="28"/>
        </w:rPr>
        <w:t xml:space="preserve">hưởng ứng của </w:t>
      </w:r>
      <w:r w:rsidR="00A05D0C">
        <w:rPr>
          <w:color w:val="000000"/>
          <w:sz w:val="28"/>
          <w:szCs w:val="28"/>
        </w:rPr>
        <w:t>các lớp nhằm xem xét thi đua cuố</w:t>
      </w:r>
      <w:r w:rsidR="00063077" w:rsidRPr="00C532BA">
        <w:rPr>
          <w:color w:val="000000"/>
          <w:sz w:val="28"/>
          <w:szCs w:val="28"/>
        </w:rPr>
        <w:t>i năm của chi đoàn.</w:t>
      </w:r>
    </w:p>
    <w:p w:rsidR="00063077" w:rsidRPr="00B947BB" w:rsidRDefault="00FE7EED" w:rsidP="002C3A42">
      <w:pPr>
        <w:pStyle w:val="NormalWeb"/>
        <w:numPr>
          <w:ilvl w:val="1"/>
          <w:numId w:val="4"/>
        </w:numPr>
        <w:spacing w:before="120" w:beforeAutospacing="0" w:after="120" w:afterAutospacing="0" w:line="276" w:lineRule="auto"/>
        <w:jc w:val="both"/>
        <w:rPr>
          <w:b/>
          <w:color w:val="000000"/>
          <w:sz w:val="28"/>
          <w:szCs w:val="28"/>
        </w:rPr>
      </w:pPr>
      <w:r>
        <w:rPr>
          <w:b/>
          <w:color w:val="000000"/>
          <w:sz w:val="28"/>
          <w:szCs w:val="28"/>
        </w:rPr>
        <w:t>Đối với GVCN lớp</w:t>
      </w:r>
      <w:r w:rsidR="00BC3840">
        <w:rPr>
          <w:b/>
          <w:color w:val="000000"/>
          <w:sz w:val="28"/>
          <w:szCs w:val="28"/>
        </w:rPr>
        <w:t xml:space="preserve"> 10 và lớp 11</w:t>
      </w:r>
    </w:p>
    <w:p w:rsidR="0053697A" w:rsidRPr="00C532BA" w:rsidRDefault="00063077" w:rsidP="0053697A">
      <w:pPr>
        <w:pStyle w:val="NormalWeb"/>
        <w:spacing w:before="120" w:beforeAutospacing="0" w:after="120" w:afterAutospacing="0" w:line="276" w:lineRule="auto"/>
        <w:ind w:firstLine="720"/>
        <w:jc w:val="both"/>
        <w:rPr>
          <w:color w:val="000000"/>
          <w:sz w:val="28"/>
          <w:szCs w:val="28"/>
        </w:rPr>
      </w:pPr>
      <w:r w:rsidRPr="00C532BA">
        <w:rPr>
          <w:color w:val="000000"/>
          <w:sz w:val="28"/>
          <w:szCs w:val="28"/>
        </w:rPr>
        <w:t>Triển khai công tác tuyên truyền, động viên học sinh tham gia cuộc thi</w:t>
      </w:r>
      <w:r w:rsidR="0053697A" w:rsidRPr="00C532BA">
        <w:rPr>
          <w:color w:val="000000"/>
          <w:sz w:val="28"/>
          <w:szCs w:val="28"/>
        </w:rPr>
        <w:t xml:space="preserve">, lập danh sách thống kê học sinh tham gia. </w:t>
      </w:r>
      <w:r w:rsidR="00B947BB">
        <w:rPr>
          <w:color w:val="000000"/>
          <w:sz w:val="28"/>
          <w:szCs w:val="28"/>
        </w:rPr>
        <w:t>Chủ động tham gia dự thi để làm gương cho học sinh.</w:t>
      </w:r>
    </w:p>
    <w:p w:rsidR="00063077" w:rsidRPr="00B947BB" w:rsidRDefault="00063077" w:rsidP="002C3A42">
      <w:pPr>
        <w:pStyle w:val="NormalWeb"/>
        <w:numPr>
          <w:ilvl w:val="1"/>
          <w:numId w:val="6"/>
        </w:numPr>
        <w:spacing w:before="120" w:beforeAutospacing="0" w:after="120" w:afterAutospacing="0" w:line="276" w:lineRule="auto"/>
        <w:jc w:val="both"/>
        <w:rPr>
          <w:b/>
          <w:color w:val="000000"/>
          <w:sz w:val="28"/>
          <w:szCs w:val="28"/>
        </w:rPr>
      </w:pPr>
      <w:r w:rsidRPr="00B947BB">
        <w:rPr>
          <w:b/>
          <w:color w:val="000000"/>
          <w:sz w:val="28"/>
          <w:szCs w:val="28"/>
        </w:rPr>
        <w:t xml:space="preserve">Đối với </w:t>
      </w:r>
      <w:r w:rsidR="00FE7EED">
        <w:rPr>
          <w:b/>
          <w:color w:val="000000"/>
          <w:sz w:val="28"/>
          <w:szCs w:val="28"/>
        </w:rPr>
        <w:t>GVBM</w:t>
      </w:r>
    </w:p>
    <w:p w:rsidR="0053697A" w:rsidRPr="00C532BA" w:rsidRDefault="00B769C5" w:rsidP="00FE7EED">
      <w:pPr>
        <w:pStyle w:val="NormalWeb"/>
        <w:spacing w:before="120" w:beforeAutospacing="0" w:after="120" w:afterAutospacing="0" w:line="276" w:lineRule="auto"/>
        <w:ind w:firstLine="720"/>
        <w:jc w:val="both"/>
        <w:rPr>
          <w:color w:val="000000"/>
          <w:sz w:val="28"/>
          <w:szCs w:val="28"/>
        </w:rPr>
      </w:pPr>
      <w:r>
        <w:rPr>
          <w:color w:val="000000"/>
          <w:sz w:val="28"/>
          <w:szCs w:val="28"/>
        </w:rPr>
        <w:t xml:space="preserve">Khuyến khích </w:t>
      </w:r>
      <w:r w:rsidR="0053697A" w:rsidRPr="00C532BA">
        <w:rPr>
          <w:color w:val="000000"/>
          <w:sz w:val="28"/>
          <w:szCs w:val="28"/>
        </w:rPr>
        <w:t xml:space="preserve">GVBM </w:t>
      </w:r>
      <w:r w:rsidR="002B3955">
        <w:rPr>
          <w:color w:val="000000"/>
          <w:sz w:val="28"/>
          <w:szCs w:val="28"/>
        </w:rPr>
        <w:t xml:space="preserve">bậc THPT </w:t>
      </w:r>
      <w:r>
        <w:rPr>
          <w:color w:val="000000"/>
          <w:sz w:val="28"/>
          <w:szCs w:val="28"/>
        </w:rPr>
        <w:t xml:space="preserve">trong nhà trường tham gia, </w:t>
      </w:r>
      <w:r w:rsidR="0053697A" w:rsidRPr="00C532BA">
        <w:rPr>
          <w:color w:val="000000"/>
          <w:sz w:val="28"/>
          <w:szCs w:val="28"/>
        </w:rPr>
        <w:t xml:space="preserve">mỗi tổ chuyên môn cần cử ít nhất </w:t>
      </w:r>
      <w:r w:rsidR="0098520C">
        <w:rPr>
          <w:color w:val="000000"/>
          <w:sz w:val="28"/>
          <w:szCs w:val="28"/>
        </w:rPr>
        <w:t>03</w:t>
      </w:r>
      <w:r w:rsidR="0053697A" w:rsidRPr="00C532BA">
        <w:rPr>
          <w:color w:val="000000"/>
          <w:sz w:val="28"/>
          <w:szCs w:val="28"/>
        </w:rPr>
        <w:t xml:space="preserve"> giáo viên tham gia ( ngoài GVCN lớp). </w:t>
      </w:r>
    </w:p>
    <w:p w:rsidR="0053697A" w:rsidRPr="00C532BA" w:rsidRDefault="0053697A" w:rsidP="0053697A">
      <w:pPr>
        <w:pStyle w:val="NormalWeb"/>
        <w:spacing w:before="120" w:beforeAutospacing="0" w:after="120" w:afterAutospacing="0" w:line="276" w:lineRule="auto"/>
        <w:ind w:firstLine="720"/>
        <w:jc w:val="both"/>
        <w:rPr>
          <w:color w:val="000000"/>
          <w:sz w:val="28"/>
          <w:szCs w:val="28"/>
        </w:rPr>
      </w:pPr>
      <w:r w:rsidRPr="00C532BA">
        <w:rPr>
          <w:color w:val="000000"/>
          <w:sz w:val="28"/>
          <w:szCs w:val="28"/>
        </w:rPr>
        <w:t xml:space="preserve">Trên đây là </w:t>
      </w:r>
      <w:r w:rsidR="002C3A42">
        <w:rPr>
          <w:color w:val="000000"/>
          <w:sz w:val="28"/>
          <w:szCs w:val="28"/>
        </w:rPr>
        <w:t xml:space="preserve">kế hoạch triển khai cuộc thi </w:t>
      </w:r>
      <w:r w:rsidRPr="00C532BA">
        <w:rPr>
          <w:color w:val="000000"/>
          <w:sz w:val="28"/>
          <w:szCs w:val="28"/>
        </w:rPr>
        <w:t xml:space="preserve"> “An toàn giao thông cho nụ cười ngày mai” năm học 2019 – 2020.  </w:t>
      </w:r>
      <w:r w:rsidR="0098520C">
        <w:rPr>
          <w:color w:val="000000"/>
          <w:sz w:val="28"/>
          <w:szCs w:val="28"/>
        </w:rPr>
        <w:t xml:space="preserve">Đề nghị </w:t>
      </w:r>
      <w:r w:rsidRPr="00C532BA">
        <w:rPr>
          <w:color w:val="000000"/>
          <w:sz w:val="28"/>
          <w:szCs w:val="28"/>
        </w:rPr>
        <w:t>các bộ phận</w:t>
      </w:r>
      <w:r w:rsidR="0098520C">
        <w:rPr>
          <w:color w:val="000000"/>
          <w:sz w:val="28"/>
          <w:szCs w:val="28"/>
        </w:rPr>
        <w:t xml:space="preserve"> có liên quan</w:t>
      </w:r>
      <w:r w:rsidRPr="00C532BA">
        <w:rPr>
          <w:color w:val="000000"/>
          <w:sz w:val="28"/>
          <w:szCs w:val="28"/>
        </w:rPr>
        <w:t xml:space="preserve"> nghiêm túc thực hiện</w:t>
      </w:r>
      <w:r w:rsidR="0098520C">
        <w:rPr>
          <w:color w:val="000000"/>
          <w:sz w:val="28"/>
          <w:szCs w:val="28"/>
        </w:rPr>
        <w:t xml:space="preserve"> đạt hiệu quả thiết thực</w:t>
      </w:r>
      <w:r w:rsidRPr="00C532BA">
        <w:rPr>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3697A" w:rsidRPr="00C532BA" w:rsidTr="0053697A">
        <w:tc>
          <w:tcPr>
            <w:tcW w:w="4788" w:type="dxa"/>
          </w:tcPr>
          <w:p w:rsidR="0053697A" w:rsidRPr="00564083" w:rsidRDefault="0053697A" w:rsidP="00374F89">
            <w:pPr>
              <w:pStyle w:val="NormalWeb"/>
              <w:spacing w:before="0" w:beforeAutospacing="0" w:after="0" w:afterAutospacing="0" w:line="276" w:lineRule="auto"/>
              <w:jc w:val="both"/>
              <w:rPr>
                <w:b/>
                <w:color w:val="000000"/>
                <w:sz w:val="28"/>
                <w:szCs w:val="28"/>
              </w:rPr>
            </w:pPr>
            <w:r w:rsidRPr="00374F89">
              <w:rPr>
                <w:b/>
                <w:i/>
                <w:color w:val="000000"/>
                <w:sz w:val="28"/>
                <w:szCs w:val="28"/>
              </w:rPr>
              <w:t>Nơi nhận</w:t>
            </w:r>
            <w:r w:rsidRPr="00564083">
              <w:rPr>
                <w:b/>
                <w:color w:val="000000"/>
                <w:sz w:val="28"/>
                <w:szCs w:val="28"/>
              </w:rPr>
              <w:t>:</w:t>
            </w:r>
          </w:p>
          <w:p w:rsidR="0053697A" w:rsidRPr="00F4183C" w:rsidRDefault="00564083" w:rsidP="00374F89">
            <w:pPr>
              <w:pStyle w:val="NormalWeb"/>
              <w:spacing w:before="0" w:beforeAutospacing="0" w:after="0" w:afterAutospacing="0" w:line="276" w:lineRule="auto"/>
              <w:jc w:val="both"/>
              <w:rPr>
                <w:color w:val="000000"/>
                <w:sz w:val="22"/>
                <w:szCs w:val="22"/>
              </w:rPr>
            </w:pPr>
            <w:r w:rsidRPr="00F4183C">
              <w:rPr>
                <w:color w:val="000000"/>
                <w:sz w:val="22"/>
                <w:szCs w:val="22"/>
              </w:rPr>
              <w:t>-</w:t>
            </w:r>
            <w:r w:rsidR="00B049E0" w:rsidRPr="00F4183C">
              <w:rPr>
                <w:color w:val="000000"/>
                <w:sz w:val="22"/>
                <w:szCs w:val="22"/>
              </w:rPr>
              <w:t xml:space="preserve"> </w:t>
            </w:r>
            <w:r w:rsidR="0053697A" w:rsidRPr="00F4183C">
              <w:rPr>
                <w:color w:val="000000"/>
                <w:sz w:val="22"/>
                <w:szCs w:val="22"/>
              </w:rPr>
              <w:t xml:space="preserve">Hiệu trưởng ( </w:t>
            </w:r>
            <w:r w:rsidR="00B049E0" w:rsidRPr="00F4183C">
              <w:rPr>
                <w:color w:val="000000"/>
                <w:sz w:val="22"/>
                <w:szCs w:val="22"/>
              </w:rPr>
              <w:t xml:space="preserve">để </w:t>
            </w:r>
            <w:r w:rsidR="0098349B">
              <w:rPr>
                <w:color w:val="000000"/>
                <w:sz w:val="22"/>
                <w:szCs w:val="22"/>
              </w:rPr>
              <w:t>báo cáo</w:t>
            </w:r>
            <w:r w:rsidR="0053697A" w:rsidRPr="00F4183C">
              <w:rPr>
                <w:color w:val="000000"/>
                <w:sz w:val="22"/>
                <w:szCs w:val="22"/>
              </w:rPr>
              <w:t>)</w:t>
            </w:r>
            <w:r w:rsidRPr="00F4183C">
              <w:rPr>
                <w:color w:val="000000"/>
                <w:sz w:val="22"/>
                <w:szCs w:val="22"/>
              </w:rPr>
              <w:t>;</w:t>
            </w:r>
          </w:p>
          <w:p w:rsidR="0053697A" w:rsidRPr="00F4183C" w:rsidRDefault="00564083" w:rsidP="00374F89">
            <w:pPr>
              <w:pStyle w:val="NormalWeb"/>
              <w:spacing w:before="0" w:beforeAutospacing="0" w:after="0" w:afterAutospacing="0" w:line="276" w:lineRule="auto"/>
              <w:jc w:val="both"/>
              <w:rPr>
                <w:color w:val="000000"/>
                <w:sz w:val="22"/>
                <w:szCs w:val="22"/>
              </w:rPr>
            </w:pPr>
            <w:r w:rsidRPr="00F4183C">
              <w:rPr>
                <w:color w:val="000000"/>
                <w:sz w:val="22"/>
                <w:szCs w:val="22"/>
              </w:rPr>
              <w:t>-</w:t>
            </w:r>
            <w:r w:rsidR="00B049E0" w:rsidRPr="00F4183C">
              <w:rPr>
                <w:color w:val="000000"/>
                <w:sz w:val="22"/>
                <w:szCs w:val="22"/>
              </w:rPr>
              <w:t xml:space="preserve"> </w:t>
            </w:r>
            <w:r w:rsidRPr="00F4183C">
              <w:rPr>
                <w:color w:val="000000"/>
                <w:sz w:val="22"/>
                <w:szCs w:val="22"/>
              </w:rPr>
              <w:t>PHT</w:t>
            </w:r>
            <w:r w:rsidR="0053697A" w:rsidRPr="00F4183C">
              <w:rPr>
                <w:color w:val="000000"/>
                <w:sz w:val="22"/>
                <w:szCs w:val="22"/>
              </w:rPr>
              <w:t xml:space="preserve"> ( </w:t>
            </w:r>
            <w:r w:rsidR="00B049E0" w:rsidRPr="00F4183C">
              <w:rPr>
                <w:color w:val="000000"/>
                <w:sz w:val="22"/>
                <w:szCs w:val="22"/>
              </w:rPr>
              <w:t>chỉ đạo</w:t>
            </w:r>
            <w:r w:rsidR="0053697A" w:rsidRPr="00F4183C">
              <w:rPr>
                <w:color w:val="000000"/>
                <w:sz w:val="22"/>
                <w:szCs w:val="22"/>
              </w:rPr>
              <w:t>)</w:t>
            </w:r>
            <w:r w:rsidRPr="00F4183C">
              <w:rPr>
                <w:color w:val="000000"/>
                <w:sz w:val="22"/>
                <w:szCs w:val="22"/>
              </w:rPr>
              <w:t>;</w:t>
            </w:r>
          </w:p>
          <w:p w:rsidR="00B049E0" w:rsidRPr="00F4183C" w:rsidRDefault="00374F89" w:rsidP="00374F89">
            <w:pPr>
              <w:pStyle w:val="NormalWeb"/>
              <w:spacing w:before="0" w:beforeAutospacing="0" w:after="0" w:afterAutospacing="0" w:line="276" w:lineRule="auto"/>
              <w:jc w:val="both"/>
              <w:rPr>
                <w:color w:val="000000"/>
                <w:sz w:val="22"/>
                <w:szCs w:val="22"/>
              </w:rPr>
            </w:pPr>
            <w:r>
              <w:rPr>
                <w:color w:val="000000"/>
                <w:sz w:val="22"/>
                <w:szCs w:val="22"/>
              </w:rPr>
              <w:t xml:space="preserve">- Đoàn thanh niên ( </w:t>
            </w:r>
            <w:r w:rsidR="0098349B">
              <w:rPr>
                <w:color w:val="000000"/>
                <w:sz w:val="22"/>
                <w:szCs w:val="22"/>
              </w:rPr>
              <w:t xml:space="preserve">ph </w:t>
            </w:r>
            <w:r>
              <w:rPr>
                <w:color w:val="000000"/>
                <w:sz w:val="22"/>
                <w:szCs w:val="22"/>
              </w:rPr>
              <w:t>t/h);</w:t>
            </w:r>
          </w:p>
          <w:p w:rsidR="00B049E0" w:rsidRPr="00F4183C" w:rsidRDefault="00B049E0" w:rsidP="00374F89">
            <w:pPr>
              <w:pStyle w:val="NormalWeb"/>
              <w:spacing w:before="0" w:beforeAutospacing="0" w:after="0" w:afterAutospacing="0" w:line="276" w:lineRule="auto"/>
              <w:jc w:val="both"/>
              <w:rPr>
                <w:color w:val="000000"/>
                <w:sz w:val="22"/>
                <w:szCs w:val="22"/>
              </w:rPr>
            </w:pPr>
            <w:r w:rsidRPr="00F4183C">
              <w:rPr>
                <w:color w:val="000000"/>
                <w:sz w:val="22"/>
                <w:szCs w:val="22"/>
              </w:rPr>
              <w:t xml:space="preserve">- </w:t>
            </w:r>
            <w:r w:rsidR="00374F89">
              <w:rPr>
                <w:color w:val="000000"/>
                <w:sz w:val="22"/>
                <w:szCs w:val="22"/>
              </w:rPr>
              <w:t>GVCN, GVBM ( t/hiện);</w:t>
            </w:r>
          </w:p>
          <w:p w:rsidR="0053697A" w:rsidRPr="00C532BA" w:rsidRDefault="00564083" w:rsidP="00374F89">
            <w:pPr>
              <w:pStyle w:val="NormalWeb"/>
              <w:spacing w:before="0" w:beforeAutospacing="0" w:after="0" w:afterAutospacing="0" w:line="276" w:lineRule="auto"/>
              <w:jc w:val="both"/>
              <w:rPr>
                <w:i/>
                <w:color w:val="000000"/>
                <w:sz w:val="28"/>
                <w:szCs w:val="28"/>
              </w:rPr>
            </w:pPr>
            <w:r w:rsidRPr="00F4183C">
              <w:rPr>
                <w:color w:val="000000"/>
                <w:sz w:val="22"/>
                <w:szCs w:val="22"/>
              </w:rPr>
              <w:t>- Lưu VT</w:t>
            </w:r>
            <w:r w:rsidR="00374F89">
              <w:rPr>
                <w:color w:val="000000"/>
                <w:sz w:val="22"/>
                <w:szCs w:val="22"/>
              </w:rPr>
              <w:t>.</w:t>
            </w:r>
          </w:p>
        </w:tc>
        <w:tc>
          <w:tcPr>
            <w:tcW w:w="4788" w:type="dxa"/>
          </w:tcPr>
          <w:p w:rsidR="0053697A" w:rsidRPr="00C532BA" w:rsidRDefault="0053697A" w:rsidP="00F4183C">
            <w:pPr>
              <w:pStyle w:val="NormalWeb"/>
              <w:spacing w:before="0" w:beforeAutospacing="0" w:after="0" w:afterAutospacing="0" w:line="276" w:lineRule="auto"/>
              <w:jc w:val="center"/>
              <w:rPr>
                <w:b/>
                <w:color w:val="000000"/>
                <w:sz w:val="28"/>
                <w:szCs w:val="28"/>
              </w:rPr>
            </w:pPr>
            <w:r w:rsidRPr="00C532BA">
              <w:rPr>
                <w:b/>
                <w:color w:val="000000"/>
                <w:sz w:val="28"/>
                <w:szCs w:val="28"/>
              </w:rPr>
              <w:t>KT</w:t>
            </w:r>
            <w:r w:rsidR="00564083">
              <w:rPr>
                <w:b/>
                <w:color w:val="000000"/>
                <w:sz w:val="28"/>
                <w:szCs w:val="28"/>
              </w:rPr>
              <w:t>.</w:t>
            </w:r>
            <w:r w:rsidRPr="00C532BA">
              <w:rPr>
                <w:b/>
                <w:color w:val="000000"/>
                <w:sz w:val="28"/>
                <w:szCs w:val="28"/>
              </w:rPr>
              <w:t>HIỆU TRƯỞNG</w:t>
            </w:r>
          </w:p>
          <w:p w:rsidR="0053697A" w:rsidRPr="00564083" w:rsidRDefault="0053697A" w:rsidP="00F4183C">
            <w:pPr>
              <w:pStyle w:val="NormalWeb"/>
              <w:spacing w:before="0" w:beforeAutospacing="0" w:after="0" w:afterAutospacing="0" w:line="276" w:lineRule="auto"/>
              <w:jc w:val="center"/>
              <w:rPr>
                <w:b/>
                <w:color w:val="000000"/>
                <w:sz w:val="28"/>
                <w:szCs w:val="28"/>
              </w:rPr>
            </w:pPr>
            <w:r w:rsidRPr="00564083">
              <w:rPr>
                <w:b/>
                <w:color w:val="000000"/>
                <w:sz w:val="28"/>
                <w:szCs w:val="28"/>
              </w:rPr>
              <w:t>PHÓ HIỆU TRƯỞNG</w:t>
            </w:r>
          </w:p>
          <w:p w:rsidR="0053697A" w:rsidRPr="00855300" w:rsidRDefault="00855300" w:rsidP="0053697A">
            <w:pPr>
              <w:pStyle w:val="NormalWeb"/>
              <w:spacing w:before="120" w:beforeAutospacing="0" w:after="120" w:afterAutospacing="0" w:line="276" w:lineRule="auto"/>
              <w:jc w:val="center"/>
              <w:rPr>
                <w:b/>
                <w:i/>
                <w:color w:val="000000"/>
                <w:sz w:val="28"/>
                <w:szCs w:val="28"/>
              </w:rPr>
            </w:pPr>
            <w:r w:rsidRPr="00855300">
              <w:rPr>
                <w:b/>
                <w:i/>
                <w:color w:val="000000"/>
                <w:sz w:val="28"/>
                <w:szCs w:val="28"/>
              </w:rPr>
              <w:t>(Đ</w:t>
            </w:r>
            <w:bookmarkStart w:id="0" w:name="_GoBack"/>
            <w:bookmarkEnd w:id="0"/>
            <w:r w:rsidRPr="00855300">
              <w:rPr>
                <w:b/>
                <w:i/>
                <w:color w:val="000000"/>
                <w:sz w:val="28"/>
                <w:szCs w:val="28"/>
              </w:rPr>
              <w:t>ã ký)</w:t>
            </w:r>
          </w:p>
          <w:p w:rsidR="0053697A" w:rsidRPr="00C532BA" w:rsidRDefault="0053697A" w:rsidP="0053697A">
            <w:pPr>
              <w:pStyle w:val="NormalWeb"/>
              <w:spacing w:before="120" w:beforeAutospacing="0" w:after="120" w:afterAutospacing="0" w:line="276" w:lineRule="auto"/>
              <w:jc w:val="center"/>
              <w:rPr>
                <w:color w:val="000000"/>
                <w:sz w:val="28"/>
                <w:szCs w:val="28"/>
              </w:rPr>
            </w:pPr>
          </w:p>
          <w:p w:rsidR="0053697A" w:rsidRPr="00F4183C" w:rsidRDefault="00F4183C" w:rsidP="0053697A">
            <w:pPr>
              <w:pStyle w:val="NormalWeb"/>
              <w:spacing w:before="120" w:beforeAutospacing="0" w:after="120" w:afterAutospacing="0" w:line="276" w:lineRule="auto"/>
              <w:jc w:val="center"/>
              <w:rPr>
                <w:b/>
                <w:color w:val="000000"/>
                <w:sz w:val="28"/>
                <w:szCs w:val="28"/>
              </w:rPr>
            </w:pPr>
            <w:r w:rsidRPr="00F4183C">
              <w:rPr>
                <w:b/>
                <w:color w:val="000000"/>
                <w:sz w:val="28"/>
                <w:szCs w:val="28"/>
              </w:rPr>
              <w:t>Nguyễn Hoàng Yến</w:t>
            </w:r>
          </w:p>
        </w:tc>
      </w:tr>
      <w:tr w:rsidR="00564083" w:rsidRPr="00C532BA" w:rsidTr="0053697A">
        <w:tc>
          <w:tcPr>
            <w:tcW w:w="4788" w:type="dxa"/>
          </w:tcPr>
          <w:p w:rsidR="00564083" w:rsidRPr="00C532BA" w:rsidRDefault="00564083" w:rsidP="0053697A">
            <w:pPr>
              <w:pStyle w:val="NormalWeb"/>
              <w:spacing w:before="120" w:beforeAutospacing="0" w:after="120" w:afterAutospacing="0" w:line="276" w:lineRule="auto"/>
              <w:jc w:val="both"/>
              <w:rPr>
                <w:color w:val="000000"/>
                <w:sz w:val="28"/>
                <w:szCs w:val="28"/>
              </w:rPr>
            </w:pPr>
          </w:p>
        </w:tc>
        <w:tc>
          <w:tcPr>
            <w:tcW w:w="4788" w:type="dxa"/>
          </w:tcPr>
          <w:p w:rsidR="00564083" w:rsidRPr="00C532BA" w:rsidRDefault="00564083" w:rsidP="0053697A">
            <w:pPr>
              <w:pStyle w:val="NormalWeb"/>
              <w:spacing w:before="120" w:beforeAutospacing="0" w:after="120" w:afterAutospacing="0" w:line="276" w:lineRule="auto"/>
              <w:jc w:val="center"/>
              <w:rPr>
                <w:b/>
                <w:color w:val="000000"/>
                <w:sz w:val="28"/>
                <w:szCs w:val="28"/>
              </w:rPr>
            </w:pPr>
          </w:p>
        </w:tc>
      </w:tr>
    </w:tbl>
    <w:p w:rsidR="0053697A" w:rsidRPr="00C532BA" w:rsidRDefault="0053697A" w:rsidP="0053697A">
      <w:pPr>
        <w:pStyle w:val="NormalWeb"/>
        <w:spacing w:before="120" w:beforeAutospacing="0" w:after="120" w:afterAutospacing="0" w:line="276" w:lineRule="auto"/>
        <w:jc w:val="both"/>
        <w:rPr>
          <w:color w:val="000000"/>
          <w:sz w:val="28"/>
          <w:szCs w:val="28"/>
        </w:rPr>
      </w:pPr>
    </w:p>
    <w:p w:rsidR="0053697A" w:rsidRPr="00C532BA" w:rsidRDefault="0053697A" w:rsidP="0053697A">
      <w:pPr>
        <w:pStyle w:val="NormalWeb"/>
        <w:spacing w:before="120" w:beforeAutospacing="0" w:after="120" w:afterAutospacing="0" w:line="276" w:lineRule="auto"/>
        <w:jc w:val="both"/>
        <w:rPr>
          <w:color w:val="000000"/>
          <w:sz w:val="28"/>
          <w:szCs w:val="28"/>
        </w:rPr>
      </w:pPr>
    </w:p>
    <w:sectPr w:rsidR="0053697A" w:rsidRPr="00C532BA" w:rsidSect="00B8687E">
      <w:footerReference w:type="default" r:id="rId9"/>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E47" w:rsidRDefault="00796E47" w:rsidP="00B8687E">
      <w:pPr>
        <w:spacing w:after="0" w:line="240" w:lineRule="auto"/>
      </w:pPr>
      <w:r>
        <w:separator/>
      </w:r>
    </w:p>
  </w:endnote>
  <w:endnote w:type="continuationSeparator" w:id="0">
    <w:p w:rsidR="00796E47" w:rsidRDefault="00796E47" w:rsidP="00B8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465508"/>
      <w:docPartObj>
        <w:docPartGallery w:val="Page Numbers (Bottom of Page)"/>
        <w:docPartUnique/>
      </w:docPartObj>
    </w:sdtPr>
    <w:sdtEndPr>
      <w:rPr>
        <w:noProof/>
      </w:rPr>
    </w:sdtEndPr>
    <w:sdtContent>
      <w:p w:rsidR="00B8687E" w:rsidRDefault="00B8687E">
        <w:pPr>
          <w:pStyle w:val="Footer"/>
          <w:jc w:val="center"/>
        </w:pPr>
        <w:r>
          <w:fldChar w:fldCharType="begin"/>
        </w:r>
        <w:r>
          <w:instrText xml:space="preserve"> PAGE   \* MERGEFORMAT </w:instrText>
        </w:r>
        <w:r>
          <w:fldChar w:fldCharType="separate"/>
        </w:r>
        <w:r w:rsidR="00855300">
          <w:rPr>
            <w:noProof/>
          </w:rPr>
          <w:t>2</w:t>
        </w:r>
        <w:r>
          <w:rPr>
            <w:noProof/>
          </w:rPr>
          <w:fldChar w:fldCharType="end"/>
        </w:r>
      </w:p>
    </w:sdtContent>
  </w:sdt>
  <w:p w:rsidR="00B8687E" w:rsidRDefault="00B86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E47" w:rsidRDefault="00796E47" w:rsidP="00B8687E">
      <w:pPr>
        <w:spacing w:after="0" w:line="240" w:lineRule="auto"/>
      </w:pPr>
      <w:r>
        <w:separator/>
      </w:r>
    </w:p>
  </w:footnote>
  <w:footnote w:type="continuationSeparator" w:id="0">
    <w:p w:rsidR="00796E47" w:rsidRDefault="00796E47" w:rsidP="00B868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D3E6D"/>
    <w:multiLevelType w:val="hybridMultilevel"/>
    <w:tmpl w:val="248EB844"/>
    <w:lvl w:ilvl="0" w:tplc="7622607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2AD90B51"/>
    <w:multiLevelType w:val="hybridMultilevel"/>
    <w:tmpl w:val="A24CD93E"/>
    <w:lvl w:ilvl="0" w:tplc="BDC2360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173762"/>
    <w:multiLevelType w:val="hybridMultilevel"/>
    <w:tmpl w:val="9EC8DBC0"/>
    <w:lvl w:ilvl="0" w:tplc="F8B0FC7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4BB48558">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377A21"/>
    <w:multiLevelType w:val="hybridMultilevel"/>
    <w:tmpl w:val="FB022038"/>
    <w:lvl w:ilvl="0" w:tplc="ECAC18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A719E7"/>
    <w:multiLevelType w:val="multilevel"/>
    <w:tmpl w:val="6D6897D0"/>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66FA49AF"/>
    <w:multiLevelType w:val="multilevel"/>
    <w:tmpl w:val="0E4030F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68611907"/>
    <w:multiLevelType w:val="multilevel"/>
    <w:tmpl w:val="4D2861C6"/>
    <w:lvl w:ilvl="0">
      <w:start w:val="1"/>
      <w:numFmt w:val="decimal"/>
      <w:lvlText w:val="%1."/>
      <w:lvlJc w:val="left"/>
      <w:pPr>
        <w:ind w:left="1069"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num w:numId="1">
    <w:abstractNumId w:val="2"/>
  </w:num>
  <w:num w:numId="2">
    <w:abstractNumId w:val="1"/>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7D5"/>
    <w:rsid w:val="000057D5"/>
    <w:rsid w:val="0006030C"/>
    <w:rsid w:val="00063077"/>
    <w:rsid w:val="0007436D"/>
    <w:rsid w:val="001E3D5A"/>
    <w:rsid w:val="002B3955"/>
    <w:rsid w:val="002C0780"/>
    <w:rsid w:val="002C3A42"/>
    <w:rsid w:val="002C45CB"/>
    <w:rsid w:val="00343471"/>
    <w:rsid w:val="00374F89"/>
    <w:rsid w:val="003B18B2"/>
    <w:rsid w:val="003C7B3D"/>
    <w:rsid w:val="00415804"/>
    <w:rsid w:val="00441782"/>
    <w:rsid w:val="0053697A"/>
    <w:rsid w:val="00564083"/>
    <w:rsid w:val="005A1090"/>
    <w:rsid w:val="00605317"/>
    <w:rsid w:val="00650589"/>
    <w:rsid w:val="0070137B"/>
    <w:rsid w:val="00796E47"/>
    <w:rsid w:val="007B3EC3"/>
    <w:rsid w:val="008138BC"/>
    <w:rsid w:val="008366BA"/>
    <w:rsid w:val="00855300"/>
    <w:rsid w:val="00897B61"/>
    <w:rsid w:val="009244D3"/>
    <w:rsid w:val="0098349B"/>
    <w:rsid w:val="0098520C"/>
    <w:rsid w:val="009E686F"/>
    <w:rsid w:val="00A05D0C"/>
    <w:rsid w:val="00A0660A"/>
    <w:rsid w:val="00A72B73"/>
    <w:rsid w:val="00B049E0"/>
    <w:rsid w:val="00B769C5"/>
    <w:rsid w:val="00B8687E"/>
    <w:rsid w:val="00B947BB"/>
    <w:rsid w:val="00BC3840"/>
    <w:rsid w:val="00BF1994"/>
    <w:rsid w:val="00C532BA"/>
    <w:rsid w:val="00C95DC0"/>
    <w:rsid w:val="00CE273B"/>
    <w:rsid w:val="00D308C4"/>
    <w:rsid w:val="00D35FED"/>
    <w:rsid w:val="00D46E31"/>
    <w:rsid w:val="00D67B2D"/>
    <w:rsid w:val="00DD259A"/>
    <w:rsid w:val="00DD76EA"/>
    <w:rsid w:val="00E07923"/>
    <w:rsid w:val="00E750C3"/>
    <w:rsid w:val="00F4183C"/>
    <w:rsid w:val="00F61D05"/>
    <w:rsid w:val="00FE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57D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36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6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87E"/>
  </w:style>
  <w:style w:type="paragraph" w:styleId="Footer">
    <w:name w:val="footer"/>
    <w:basedOn w:val="Normal"/>
    <w:link w:val="FooterChar"/>
    <w:uiPriority w:val="99"/>
    <w:unhideWhenUsed/>
    <w:rsid w:val="00B86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57D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36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6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87E"/>
  </w:style>
  <w:style w:type="paragraph" w:styleId="Footer">
    <w:name w:val="footer"/>
    <w:basedOn w:val="Normal"/>
    <w:link w:val="FooterChar"/>
    <w:uiPriority w:val="99"/>
    <w:unhideWhenUsed/>
    <w:rsid w:val="00B86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49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1E4E1-33B1-434D-B31D-F6AC7AE9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Mr.Thanh</dc:creator>
  <cp:lastModifiedBy>Windows User</cp:lastModifiedBy>
  <cp:revision>14</cp:revision>
  <dcterms:created xsi:type="dcterms:W3CDTF">2020-02-06T00:19:00Z</dcterms:created>
  <dcterms:modified xsi:type="dcterms:W3CDTF">2020-03-03T07:44:00Z</dcterms:modified>
</cp:coreProperties>
</file>