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Borders>
          <w:insideH w:val="single" w:sz="4" w:space="0" w:color="auto"/>
        </w:tblBorders>
        <w:tblLook w:val="01E0" w:firstRow="1" w:lastRow="1" w:firstColumn="1" w:lastColumn="1" w:noHBand="0" w:noVBand="0"/>
      </w:tblPr>
      <w:tblGrid>
        <w:gridCol w:w="4548"/>
        <w:gridCol w:w="5341"/>
      </w:tblGrid>
      <w:tr w:rsidR="00545B69" w:rsidRPr="00AD7AE7" w14:paraId="0BAA7381" w14:textId="77777777" w:rsidTr="000A5B8E">
        <w:tc>
          <w:tcPr>
            <w:tcW w:w="4548" w:type="dxa"/>
            <w:shd w:val="clear" w:color="auto" w:fill="auto"/>
          </w:tcPr>
          <w:p w14:paraId="67305991" w14:textId="29D8BE6A" w:rsidR="00545B69" w:rsidRPr="00AD7AE7" w:rsidRDefault="00545B69" w:rsidP="004C43CB">
            <w:pPr>
              <w:spacing w:line="276" w:lineRule="auto"/>
              <w:jc w:val="center"/>
            </w:pPr>
            <w:r w:rsidRPr="00AD7AE7">
              <w:t xml:space="preserve">SỞ </w:t>
            </w:r>
            <w:r w:rsidR="00F14317">
              <w:t>GD &amp; ĐT ĐẮ</w:t>
            </w:r>
            <w:r w:rsidRPr="00AD7AE7">
              <w:t>K NÔNG</w:t>
            </w:r>
          </w:p>
          <w:p w14:paraId="44E8EE4F" w14:textId="77777777" w:rsidR="00545B69" w:rsidRPr="00AD7AE7" w:rsidRDefault="00545B69" w:rsidP="004C43CB">
            <w:pPr>
              <w:spacing w:line="276" w:lineRule="auto"/>
              <w:jc w:val="center"/>
              <w:rPr>
                <w:b/>
              </w:rPr>
            </w:pPr>
            <w:r w:rsidRPr="00AD7AE7">
              <w:rPr>
                <w:b/>
              </w:rPr>
              <w:t>TRƯỜNG PTDTNT THCS VÀ THPT</w:t>
            </w:r>
          </w:p>
          <w:p w14:paraId="370B3659" w14:textId="77777777" w:rsidR="00545B69" w:rsidRPr="00AD7AE7" w:rsidRDefault="00545B69" w:rsidP="004C43CB">
            <w:pPr>
              <w:spacing w:line="276" w:lineRule="auto"/>
              <w:jc w:val="center"/>
              <w:rPr>
                <w:b/>
              </w:rPr>
            </w:pPr>
            <w:r w:rsidRPr="00AD7AE7">
              <w:rPr>
                <w:b/>
              </w:rPr>
              <w:t>HUYỆN CƯ JÚT</w:t>
            </w:r>
          </w:p>
          <w:p w14:paraId="2008F828" w14:textId="50B425B6" w:rsidR="00545B69" w:rsidRPr="00AD7AE7" w:rsidRDefault="00545B69" w:rsidP="00DA0439">
            <w:pPr>
              <w:spacing w:line="276" w:lineRule="auto"/>
              <w:jc w:val="center"/>
            </w:pPr>
            <w:r w:rsidRPr="00AD7AE7">
              <w:rPr>
                <w:noProof/>
              </w:rPr>
              <mc:AlternateContent>
                <mc:Choice Requires="wps">
                  <w:drawing>
                    <wp:anchor distT="0" distB="0" distL="114300" distR="114300" simplePos="0" relativeHeight="251659264" behindDoc="0" locked="0" layoutInCell="1" allowOverlap="1" wp14:anchorId="34DFD8C5" wp14:editId="0A8BC580">
                      <wp:simplePos x="0" y="0"/>
                      <wp:positionH relativeFrom="column">
                        <wp:posOffset>897890</wp:posOffset>
                      </wp:positionH>
                      <wp:positionV relativeFrom="paragraph">
                        <wp:posOffset>10160</wp:posOffset>
                      </wp:positionV>
                      <wp:extent cx="885825" cy="0"/>
                      <wp:effectExtent l="0" t="0" r="952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type w14:anchorId="0B0BFE68" id="_x0000_t32" coordsize="21600,21600" o:spt="32" o:oned="t" path="m,l21600,21600e" filled="f">
                      <v:path arrowok="t" fillok="f" o:connecttype="none"/>
                      <o:lock v:ext="edit" shapetype="t"/>
                    </v:shapetype>
                    <v:shape id="Straight Arrow Connector 3" o:spid="_x0000_s1026" type="#_x0000_t32" style="position:absolute;margin-left:70.7pt;margin-top:.8pt;width:69.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"/>
                  </w:pict>
                </mc:Fallback>
              </mc:AlternateContent>
            </w:r>
          </w:p>
        </w:tc>
        <w:tc>
          <w:tcPr>
            <w:tcW w:w="5341" w:type="dxa"/>
          </w:tcPr>
          <w:p w14:paraId="1324E715" w14:textId="77777777" w:rsidR="00545B69" w:rsidRPr="00AD7AE7" w:rsidRDefault="00545B69" w:rsidP="004C43CB">
            <w:pPr>
              <w:spacing w:line="276" w:lineRule="auto"/>
              <w:jc w:val="center"/>
              <w:rPr>
                <w:b/>
              </w:rPr>
            </w:pPr>
            <w:r w:rsidRPr="00AD7AE7">
              <w:rPr>
                <w:b/>
              </w:rPr>
              <w:t>CỘNG HÒA XÃ HỘI CHỦ NGHĨA VIỆT NAM</w:t>
            </w:r>
          </w:p>
          <w:p w14:paraId="09C1CE39" w14:textId="77777777" w:rsidR="00545B69" w:rsidRPr="00AD7AE7" w:rsidRDefault="00545B69" w:rsidP="004C43CB">
            <w:pPr>
              <w:spacing w:line="276" w:lineRule="auto"/>
              <w:jc w:val="center"/>
              <w:rPr>
                <w:b/>
              </w:rPr>
            </w:pPr>
            <w:r w:rsidRPr="00AD7AE7">
              <w:rPr>
                <w:b/>
              </w:rPr>
              <w:t>Độc lập – Tự do – Hạnh phúc</w:t>
            </w:r>
          </w:p>
          <w:p w14:paraId="6B112005" w14:textId="77777777" w:rsidR="00545B69" w:rsidRPr="00AD7AE7" w:rsidRDefault="00545B69" w:rsidP="004C43CB">
            <w:pPr>
              <w:spacing w:line="276" w:lineRule="auto"/>
              <w:jc w:val="center"/>
            </w:pPr>
            <w:r w:rsidRPr="00AD7AE7">
              <w:rPr>
                <w:b/>
                <w:noProof/>
              </w:rPr>
              <mc:AlternateContent>
                <mc:Choice Requires="wps">
                  <w:drawing>
                    <wp:anchor distT="0" distB="0" distL="114300" distR="114300" simplePos="0" relativeHeight="251660288" behindDoc="0" locked="0" layoutInCell="1" allowOverlap="1" wp14:anchorId="2F24815D" wp14:editId="268399AA">
                      <wp:simplePos x="0" y="0"/>
                      <wp:positionH relativeFrom="column">
                        <wp:posOffset>805887</wp:posOffset>
                      </wp:positionH>
                      <wp:positionV relativeFrom="paragraph">
                        <wp:posOffset>17780</wp:posOffset>
                      </wp:positionV>
                      <wp:extent cx="1619885" cy="0"/>
                      <wp:effectExtent l="0" t="0" r="3746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8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 w14:anchorId="1C1114AB" id="Straight Arrow Connector 4" o:spid="_x0000_s1026" type="#_x0000_t32" style="position:absolute;margin-left:63.45pt;margin-top:1.4pt;width:127.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"/>
                  </w:pict>
                </mc:Fallback>
              </mc:AlternateContent>
            </w:r>
          </w:p>
          <w:p w14:paraId="0B064C51" w14:textId="23028799" w:rsidR="00545B69" w:rsidRPr="00AD7AE7" w:rsidRDefault="00545B69" w:rsidP="00CD354C">
            <w:pPr>
              <w:spacing w:line="276" w:lineRule="auto"/>
              <w:jc w:val="right"/>
              <w:rPr>
                <w:i/>
              </w:rPr>
            </w:pPr>
            <w:r w:rsidRPr="00AD7AE7">
              <w:rPr>
                <w:i/>
              </w:rPr>
              <w:t>Cư Jút, ngày</w:t>
            </w:r>
            <w:r w:rsidR="0030086A">
              <w:rPr>
                <w:i/>
              </w:rPr>
              <w:t xml:space="preserve"> </w:t>
            </w:r>
            <w:r w:rsidR="00CD354C">
              <w:rPr>
                <w:i/>
              </w:rPr>
              <w:t>16</w:t>
            </w:r>
            <w:r w:rsidR="00421F93">
              <w:rPr>
                <w:i/>
              </w:rPr>
              <w:t xml:space="preserve"> </w:t>
            </w:r>
            <w:r w:rsidRPr="00AD7AE7">
              <w:rPr>
                <w:i/>
              </w:rPr>
              <w:t xml:space="preserve">tháng </w:t>
            </w:r>
            <w:r w:rsidR="00421F93">
              <w:rPr>
                <w:i/>
              </w:rPr>
              <w:t>10</w:t>
            </w:r>
            <w:r w:rsidRPr="00AD7AE7">
              <w:rPr>
                <w:i/>
              </w:rPr>
              <w:t xml:space="preserve"> năm 2021</w:t>
            </w:r>
          </w:p>
        </w:tc>
      </w:tr>
    </w:tbl>
    <w:p w14:paraId="63662C97" w14:textId="77777777" w:rsidR="00DA0439" w:rsidRDefault="00DA0439" w:rsidP="004C43CB">
      <w:pPr>
        <w:spacing w:line="276" w:lineRule="auto"/>
        <w:jc w:val="center"/>
        <w:rPr>
          <w:b/>
          <w:sz w:val="26"/>
        </w:rPr>
      </w:pPr>
    </w:p>
    <w:p w14:paraId="3FDFA172" w14:textId="4939D0A4" w:rsidR="00234606" w:rsidRPr="00CD354C" w:rsidRDefault="00234606" w:rsidP="004C43CB">
      <w:pPr>
        <w:spacing w:line="276" w:lineRule="auto"/>
        <w:jc w:val="center"/>
        <w:rPr>
          <w:b/>
          <w:sz w:val="28"/>
        </w:rPr>
      </w:pPr>
      <w:r w:rsidRPr="00CD354C">
        <w:rPr>
          <w:b/>
          <w:sz w:val="28"/>
        </w:rPr>
        <w:t xml:space="preserve">KẾ HOẠCH TUẦN </w:t>
      </w:r>
      <w:r w:rsidR="002F366D" w:rsidRPr="00CD354C">
        <w:rPr>
          <w:b/>
          <w:sz w:val="28"/>
        </w:rPr>
        <w:t>0</w:t>
      </w:r>
      <w:r w:rsidR="00CD354C" w:rsidRPr="00CD354C">
        <w:rPr>
          <w:b/>
          <w:sz w:val="28"/>
        </w:rPr>
        <w:t>7</w:t>
      </w:r>
      <w:r w:rsidR="00A65C60" w:rsidRPr="00CD354C">
        <w:rPr>
          <w:b/>
          <w:sz w:val="28"/>
        </w:rPr>
        <w:t xml:space="preserve"> </w:t>
      </w:r>
      <w:r w:rsidRPr="00CD354C">
        <w:rPr>
          <w:b/>
          <w:sz w:val="28"/>
        </w:rPr>
        <w:t>-</w:t>
      </w:r>
      <w:r w:rsidR="00A65C60" w:rsidRPr="00CD354C">
        <w:rPr>
          <w:b/>
          <w:sz w:val="28"/>
        </w:rPr>
        <w:t xml:space="preserve"> </w:t>
      </w:r>
      <w:r w:rsidRPr="00CD354C">
        <w:rPr>
          <w:b/>
          <w:sz w:val="28"/>
        </w:rPr>
        <w:t>NĂM HỌC: 202</w:t>
      </w:r>
      <w:r w:rsidR="00F14317" w:rsidRPr="00CD354C">
        <w:rPr>
          <w:b/>
          <w:sz w:val="28"/>
        </w:rPr>
        <w:t>1</w:t>
      </w:r>
      <w:r w:rsidRPr="00CD354C">
        <w:rPr>
          <w:b/>
          <w:sz w:val="28"/>
        </w:rPr>
        <w:t>-202</w:t>
      </w:r>
      <w:r w:rsidR="00F14317" w:rsidRPr="00CD354C">
        <w:rPr>
          <w:b/>
          <w:sz w:val="28"/>
        </w:rPr>
        <w:t>2</w:t>
      </w:r>
    </w:p>
    <w:tbl>
      <w:tblPr>
        <w:tblW w:w="10535"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
        <w:gridCol w:w="877"/>
        <w:gridCol w:w="4427"/>
        <w:gridCol w:w="2703"/>
        <w:gridCol w:w="2420"/>
      </w:tblGrid>
      <w:tr w:rsidR="00545B69" w:rsidRPr="00BE1552" w14:paraId="3F9CFB46" w14:textId="77777777" w:rsidTr="00DA0439">
        <w:trPr>
          <w:gridBefore w:val="1"/>
          <w:wBefore w:w="108" w:type="dxa"/>
        </w:trPr>
        <w:tc>
          <w:tcPr>
            <w:tcW w:w="877" w:type="dxa"/>
            <w:shd w:val="clear" w:color="auto" w:fill="auto"/>
          </w:tcPr>
          <w:p w14:paraId="59BE101C" w14:textId="54DCD55D" w:rsidR="00545B69" w:rsidRPr="00BE1552" w:rsidRDefault="00A65C60" w:rsidP="00BE1552">
            <w:pPr>
              <w:spacing w:line="360" w:lineRule="auto"/>
              <w:jc w:val="center"/>
              <w:rPr>
                <w:b/>
              </w:rPr>
            </w:pPr>
            <w:r>
              <w:rPr>
                <w:b/>
              </w:rPr>
              <w:t>Thứ</w:t>
            </w:r>
          </w:p>
        </w:tc>
        <w:tc>
          <w:tcPr>
            <w:tcW w:w="7130" w:type="dxa"/>
            <w:gridSpan w:val="2"/>
            <w:shd w:val="clear" w:color="auto" w:fill="auto"/>
          </w:tcPr>
          <w:p w14:paraId="6B7CF20A" w14:textId="77777777" w:rsidR="00545B69" w:rsidRPr="00BE1552" w:rsidRDefault="00545B69" w:rsidP="00BE1552">
            <w:pPr>
              <w:spacing w:line="360" w:lineRule="auto"/>
              <w:jc w:val="center"/>
              <w:rPr>
                <w:b/>
              </w:rPr>
            </w:pPr>
            <w:r w:rsidRPr="00BE1552">
              <w:rPr>
                <w:b/>
              </w:rPr>
              <w:t>NỘI DUNG CÔNG VIỆC</w:t>
            </w:r>
          </w:p>
        </w:tc>
        <w:tc>
          <w:tcPr>
            <w:tcW w:w="2420" w:type="dxa"/>
            <w:shd w:val="clear" w:color="auto" w:fill="auto"/>
          </w:tcPr>
          <w:p w14:paraId="43661E16" w14:textId="36F234AA" w:rsidR="00545B69" w:rsidRPr="00BE1552" w:rsidRDefault="00545B69" w:rsidP="00A65C60">
            <w:pPr>
              <w:spacing w:line="360" w:lineRule="auto"/>
              <w:jc w:val="center"/>
              <w:rPr>
                <w:b/>
              </w:rPr>
            </w:pPr>
            <w:r w:rsidRPr="00BE1552">
              <w:rPr>
                <w:b/>
              </w:rPr>
              <w:t>Người  thực hiện</w:t>
            </w:r>
          </w:p>
        </w:tc>
      </w:tr>
      <w:tr w:rsidR="00545B69" w:rsidRPr="00BE1552" w14:paraId="376D02A7" w14:textId="77777777" w:rsidTr="00DA0439">
        <w:trPr>
          <w:gridBefore w:val="1"/>
          <w:wBefore w:w="108" w:type="dxa"/>
        </w:trPr>
        <w:tc>
          <w:tcPr>
            <w:tcW w:w="877" w:type="dxa"/>
            <w:shd w:val="clear" w:color="auto" w:fill="auto"/>
            <w:vAlign w:val="center"/>
          </w:tcPr>
          <w:p w14:paraId="046078A3" w14:textId="77777777" w:rsidR="00545B69" w:rsidRPr="00BE1552" w:rsidRDefault="00545B69" w:rsidP="00BE1552">
            <w:pPr>
              <w:spacing w:line="360" w:lineRule="auto"/>
              <w:jc w:val="center"/>
              <w:rPr>
                <w:b/>
              </w:rPr>
            </w:pPr>
            <w:r w:rsidRPr="00BE1552">
              <w:rPr>
                <w:b/>
              </w:rPr>
              <w:t>2</w:t>
            </w:r>
          </w:p>
          <w:p w14:paraId="292AA1F3" w14:textId="63AAFE89" w:rsidR="00545B69" w:rsidRPr="00BE1552" w:rsidRDefault="00CD354C" w:rsidP="00BE1552">
            <w:pPr>
              <w:spacing w:line="360" w:lineRule="auto"/>
              <w:jc w:val="center"/>
              <w:rPr>
                <w:b/>
              </w:rPr>
            </w:pPr>
            <w:r>
              <w:rPr>
                <w:b/>
              </w:rPr>
              <w:t>18</w:t>
            </w:r>
            <w:r w:rsidR="00BE1552">
              <w:rPr>
                <w:b/>
              </w:rPr>
              <w:t>/10</w:t>
            </w:r>
          </w:p>
        </w:tc>
        <w:tc>
          <w:tcPr>
            <w:tcW w:w="7130" w:type="dxa"/>
            <w:gridSpan w:val="2"/>
            <w:shd w:val="clear" w:color="auto" w:fill="auto"/>
          </w:tcPr>
          <w:p w14:paraId="3D1182D2" w14:textId="1FF41E2E" w:rsidR="001B7A84" w:rsidRPr="00BE1552" w:rsidRDefault="001B7A84" w:rsidP="00BE1552">
            <w:pPr>
              <w:spacing w:line="360" w:lineRule="auto"/>
              <w:jc w:val="both"/>
              <w:rPr>
                <w:b/>
              </w:rPr>
            </w:pPr>
            <w:r w:rsidRPr="00BE1552">
              <w:rPr>
                <w:b/>
              </w:rPr>
              <w:t xml:space="preserve">- </w:t>
            </w:r>
            <w:r w:rsidR="00CD354C">
              <w:rPr>
                <w:b/>
              </w:rPr>
              <w:t>Chào cờ (tại lớp)</w:t>
            </w:r>
          </w:p>
          <w:p w14:paraId="0ACE2B10" w14:textId="730ED7BD" w:rsidR="00CD354C" w:rsidRPr="00BE1552" w:rsidRDefault="00CD354C" w:rsidP="00BE1552">
            <w:pPr>
              <w:spacing w:line="360" w:lineRule="auto"/>
              <w:jc w:val="both"/>
            </w:pPr>
            <w:r>
              <w:t>- GVCN quán triệt việc sử dụng và nộp điện thoại của học sinh, Tự bảo vệ tài sản cá nhân của mình. Nghiêm cấm việc vừa sạc điện thoại vừa sử dụng (có thể gây cháy nổ).</w:t>
            </w:r>
          </w:p>
          <w:p w14:paraId="5D2C784C" w14:textId="77777777" w:rsidR="00A74E38" w:rsidRDefault="00CD354C" w:rsidP="00CD354C">
            <w:pPr>
              <w:spacing w:line="360" w:lineRule="auto"/>
              <w:jc w:val="both"/>
            </w:pPr>
            <w:r>
              <w:t>- GVCN họp phụ huynh quán triệt việc cho HS sử dụng điện thoại phải làm cam kết. Bầu Ban đại diện CMHS và gửi danh sách về cho Hiệu trưởng (3 người)</w:t>
            </w:r>
          </w:p>
          <w:p w14:paraId="51A58C0F" w14:textId="141C1A7F" w:rsidR="00AF583A" w:rsidRPr="00BE1552" w:rsidRDefault="00AF583A" w:rsidP="00CD354C">
            <w:pPr>
              <w:spacing w:line="360" w:lineRule="auto"/>
              <w:jc w:val="both"/>
            </w:pPr>
            <w:r>
              <w:t>- GVCN cập nhật sơ yếu lý lịch học sinh trên edu lập danh sách học sinh đang sử dụng điện thoại (ghi cụ thể đời máy và nhãn hiệu)</w:t>
            </w:r>
          </w:p>
        </w:tc>
        <w:tc>
          <w:tcPr>
            <w:tcW w:w="2420" w:type="dxa"/>
            <w:shd w:val="clear" w:color="auto" w:fill="auto"/>
          </w:tcPr>
          <w:p w14:paraId="05A221BA" w14:textId="7D11E84F" w:rsidR="00014174" w:rsidRPr="00F14317" w:rsidRDefault="00014174" w:rsidP="00BE1552">
            <w:pPr>
              <w:spacing w:line="360" w:lineRule="auto"/>
              <w:jc w:val="both"/>
              <w:rPr>
                <w:b/>
              </w:rPr>
            </w:pPr>
            <w:r w:rsidRPr="00BE1552">
              <w:t>-</w:t>
            </w:r>
            <w:r w:rsidR="00DE49C8">
              <w:t xml:space="preserve"> Trực LĐ</w:t>
            </w:r>
            <w:r w:rsidRPr="00BE1552">
              <w:t xml:space="preserve">: </w:t>
            </w:r>
            <w:r w:rsidR="00DE49C8">
              <w:rPr>
                <w:b/>
              </w:rPr>
              <w:t xml:space="preserve">Đ/c </w:t>
            </w:r>
            <w:r w:rsidR="00DE49C8" w:rsidRPr="00DE49C8">
              <w:rPr>
                <w:b/>
              </w:rPr>
              <w:t>Yến</w:t>
            </w:r>
          </w:p>
          <w:p w14:paraId="17C0521B" w14:textId="0F22D09E" w:rsidR="00CF7E48" w:rsidRPr="00BE1552" w:rsidRDefault="00F14317" w:rsidP="00BE1552">
            <w:pPr>
              <w:spacing w:line="360" w:lineRule="auto"/>
              <w:jc w:val="both"/>
            </w:pPr>
            <w:r>
              <w:t>-</w:t>
            </w:r>
            <w:r w:rsidR="00CD354C">
              <w:t xml:space="preserve"> </w:t>
            </w:r>
            <w:r w:rsidR="00CF7E48" w:rsidRPr="00BE1552">
              <w:t xml:space="preserve">GVCN, </w:t>
            </w:r>
            <w:r>
              <w:t>Đoàn</w:t>
            </w:r>
          </w:p>
          <w:p w14:paraId="551A8675" w14:textId="77777777" w:rsidR="00F14317" w:rsidRDefault="00F14317" w:rsidP="00BE1552">
            <w:pPr>
              <w:spacing w:line="360" w:lineRule="auto"/>
              <w:jc w:val="both"/>
            </w:pPr>
          </w:p>
          <w:p w14:paraId="1A8690C8" w14:textId="4DD8BEF6" w:rsidR="00A65C60" w:rsidRPr="00BE1552" w:rsidRDefault="00A65C60" w:rsidP="00A74E38">
            <w:pPr>
              <w:spacing w:line="360" w:lineRule="auto"/>
            </w:pPr>
          </w:p>
        </w:tc>
      </w:tr>
      <w:tr w:rsidR="00545B69" w:rsidRPr="00BE1552" w14:paraId="604E3A51" w14:textId="77777777" w:rsidTr="00DA0439">
        <w:trPr>
          <w:gridBefore w:val="1"/>
          <w:wBefore w:w="108" w:type="dxa"/>
        </w:trPr>
        <w:tc>
          <w:tcPr>
            <w:tcW w:w="877" w:type="dxa"/>
            <w:shd w:val="clear" w:color="auto" w:fill="auto"/>
            <w:vAlign w:val="center"/>
          </w:tcPr>
          <w:p w14:paraId="6C0B8AC5" w14:textId="0A6A8B34" w:rsidR="00545B69" w:rsidRPr="00BE1552" w:rsidRDefault="00545B69" w:rsidP="00BE1552">
            <w:pPr>
              <w:spacing w:line="360" w:lineRule="auto"/>
              <w:jc w:val="center"/>
              <w:rPr>
                <w:b/>
              </w:rPr>
            </w:pPr>
            <w:r w:rsidRPr="00BE1552">
              <w:rPr>
                <w:b/>
              </w:rPr>
              <w:t>3</w:t>
            </w:r>
          </w:p>
          <w:p w14:paraId="173DF9E8" w14:textId="1AF1F879" w:rsidR="00545B69" w:rsidRPr="00BE1552" w:rsidRDefault="00CD354C" w:rsidP="00BE1552">
            <w:pPr>
              <w:spacing w:line="360" w:lineRule="auto"/>
              <w:jc w:val="center"/>
              <w:rPr>
                <w:b/>
              </w:rPr>
            </w:pPr>
            <w:r>
              <w:rPr>
                <w:b/>
              </w:rPr>
              <w:t>19</w:t>
            </w:r>
            <w:r w:rsidR="00BE1552">
              <w:rPr>
                <w:b/>
              </w:rPr>
              <w:t>/10</w:t>
            </w:r>
          </w:p>
        </w:tc>
        <w:tc>
          <w:tcPr>
            <w:tcW w:w="7130" w:type="dxa"/>
            <w:gridSpan w:val="2"/>
            <w:shd w:val="clear" w:color="auto" w:fill="auto"/>
          </w:tcPr>
          <w:p w14:paraId="2A9D876A" w14:textId="7D8807CF" w:rsidR="004905C3" w:rsidRPr="00F14317" w:rsidRDefault="004905C3" w:rsidP="00BE1552">
            <w:pPr>
              <w:spacing w:line="360" w:lineRule="auto"/>
              <w:jc w:val="both"/>
            </w:pPr>
            <w:r w:rsidRPr="00F14317">
              <w:t xml:space="preserve">- </w:t>
            </w:r>
            <w:r w:rsidR="001B7A84" w:rsidRPr="00F14317">
              <w:t xml:space="preserve">Học bình thường </w:t>
            </w:r>
            <w:r w:rsidRPr="00F14317">
              <w:t>– Trực nội trú, nề nếp, tiếp dân</w:t>
            </w:r>
          </w:p>
          <w:p w14:paraId="33FADFA8" w14:textId="77777777" w:rsidR="00AD7AE7" w:rsidRDefault="00086F4C" w:rsidP="001E3993">
            <w:pPr>
              <w:spacing w:line="360" w:lineRule="auto"/>
              <w:jc w:val="both"/>
            </w:pPr>
            <w:r w:rsidRPr="00A74E38">
              <w:t>- Tăng cường công tác trực và sinh hoạt nội trú</w:t>
            </w:r>
            <w:r w:rsidR="00AF583A">
              <w:t>, kiểm tra vệ sinh các phòng nội trú.</w:t>
            </w:r>
          </w:p>
          <w:p w14:paraId="102FCFF3" w14:textId="77777777" w:rsidR="00DE39DB" w:rsidRDefault="00AF583A" w:rsidP="001E3993">
            <w:pPr>
              <w:spacing w:line="360" w:lineRule="auto"/>
              <w:jc w:val="both"/>
            </w:pPr>
            <w:r w:rsidRPr="00AF583A">
              <w:rPr>
                <w:b/>
              </w:rPr>
              <w:t>- GVBM thực hiện tập huấn Module 4</w:t>
            </w:r>
          </w:p>
          <w:p w14:paraId="0C0A9502" w14:textId="6166CAB5" w:rsidR="00DE39DB" w:rsidRPr="00DE39DB" w:rsidRDefault="00DE39DB" w:rsidP="001E3993">
            <w:pPr>
              <w:spacing w:line="360" w:lineRule="auto"/>
              <w:jc w:val="both"/>
              <w:rPr>
                <w:b/>
              </w:rPr>
            </w:pPr>
            <w:r w:rsidRPr="00DE39DB">
              <w:rPr>
                <w:b/>
              </w:rPr>
              <w:t>- Thao giảng chào mừng ngày Thành lập Hội LHPNVN 20/10</w:t>
            </w:r>
          </w:p>
        </w:tc>
        <w:tc>
          <w:tcPr>
            <w:tcW w:w="2420" w:type="dxa"/>
            <w:shd w:val="clear" w:color="auto" w:fill="auto"/>
          </w:tcPr>
          <w:p w14:paraId="0D031E82" w14:textId="45D8D5B9" w:rsidR="00014174" w:rsidRPr="00F14317" w:rsidRDefault="00ED48E8" w:rsidP="00BE1552">
            <w:pPr>
              <w:spacing w:line="360" w:lineRule="auto"/>
              <w:jc w:val="both"/>
            </w:pPr>
            <w:r w:rsidRPr="00F14317">
              <w:t xml:space="preserve">- </w:t>
            </w:r>
            <w:r w:rsidR="00545B69" w:rsidRPr="00F14317">
              <w:t xml:space="preserve">Trực LĐ: </w:t>
            </w:r>
            <w:r w:rsidR="00DE49C8">
              <w:rPr>
                <w:b/>
              </w:rPr>
              <w:t>Đ/c</w:t>
            </w:r>
            <w:r w:rsidR="00DE49C8" w:rsidRPr="00DE49C8">
              <w:rPr>
                <w:b/>
              </w:rPr>
              <w:t>. Dung</w:t>
            </w:r>
          </w:p>
          <w:p w14:paraId="3F7B7093" w14:textId="77777777" w:rsidR="00301CBE" w:rsidRDefault="00086F4C" w:rsidP="00BE1552">
            <w:pPr>
              <w:spacing w:line="360" w:lineRule="auto"/>
              <w:jc w:val="both"/>
            </w:pPr>
            <w:r w:rsidRPr="00DE39DB">
              <w:t>- LĐ, TT QLHSNT</w:t>
            </w:r>
          </w:p>
          <w:p w14:paraId="7D9A83AD" w14:textId="77777777" w:rsidR="00DE39DB" w:rsidRDefault="00DE39DB" w:rsidP="00BE1552">
            <w:pPr>
              <w:spacing w:line="360" w:lineRule="auto"/>
              <w:jc w:val="both"/>
            </w:pPr>
          </w:p>
          <w:p w14:paraId="2BBA809B" w14:textId="77777777" w:rsidR="00DE39DB" w:rsidRDefault="00DE39DB" w:rsidP="00BE1552">
            <w:pPr>
              <w:spacing w:line="360" w:lineRule="auto"/>
              <w:jc w:val="both"/>
            </w:pPr>
          </w:p>
          <w:p w14:paraId="24B21EA4" w14:textId="506C0313" w:rsidR="00DE39DB" w:rsidRPr="00DE39DB" w:rsidRDefault="00DE39DB" w:rsidP="00DE39DB">
            <w:pPr>
              <w:spacing w:line="360" w:lineRule="auto"/>
              <w:jc w:val="both"/>
            </w:pPr>
            <w:r>
              <w:t>-</w:t>
            </w:r>
            <w:r w:rsidRPr="00DE39DB">
              <w:rPr>
                <w:b/>
              </w:rPr>
              <w:t>Công Đoàn, GVBM</w:t>
            </w:r>
          </w:p>
        </w:tc>
      </w:tr>
      <w:tr w:rsidR="00545B69" w:rsidRPr="00BE1552" w14:paraId="0B17C0F2" w14:textId="77777777" w:rsidTr="00DA0439">
        <w:trPr>
          <w:gridBefore w:val="1"/>
          <w:wBefore w:w="108" w:type="dxa"/>
        </w:trPr>
        <w:tc>
          <w:tcPr>
            <w:tcW w:w="877" w:type="dxa"/>
            <w:shd w:val="clear" w:color="auto" w:fill="auto"/>
            <w:vAlign w:val="center"/>
          </w:tcPr>
          <w:p w14:paraId="34200CDE" w14:textId="77777777" w:rsidR="00545B69" w:rsidRPr="00BE1552" w:rsidRDefault="00545B69" w:rsidP="00BE1552">
            <w:pPr>
              <w:spacing w:line="360" w:lineRule="auto"/>
              <w:jc w:val="center"/>
              <w:rPr>
                <w:b/>
              </w:rPr>
            </w:pPr>
            <w:r w:rsidRPr="00BE1552">
              <w:rPr>
                <w:b/>
              </w:rPr>
              <w:t>4</w:t>
            </w:r>
          </w:p>
          <w:p w14:paraId="4C9A7983" w14:textId="1ECF49D0" w:rsidR="00545B69" w:rsidRPr="00BE1552" w:rsidRDefault="00CD354C" w:rsidP="00BE1552">
            <w:pPr>
              <w:spacing w:line="360" w:lineRule="auto"/>
              <w:jc w:val="center"/>
              <w:rPr>
                <w:b/>
              </w:rPr>
            </w:pPr>
            <w:r>
              <w:rPr>
                <w:b/>
              </w:rPr>
              <w:t>20</w:t>
            </w:r>
            <w:r w:rsidR="00BE1552">
              <w:rPr>
                <w:b/>
              </w:rPr>
              <w:t>/10</w:t>
            </w:r>
          </w:p>
        </w:tc>
        <w:tc>
          <w:tcPr>
            <w:tcW w:w="7130" w:type="dxa"/>
            <w:gridSpan w:val="2"/>
            <w:shd w:val="clear" w:color="auto" w:fill="auto"/>
          </w:tcPr>
          <w:p w14:paraId="7860B4C3" w14:textId="39C4E619" w:rsidR="004905C3" w:rsidRPr="00F14317" w:rsidRDefault="004905C3" w:rsidP="00BE1552">
            <w:pPr>
              <w:spacing w:line="360" w:lineRule="auto"/>
              <w:jc w:val="both"/>
            </w:pPr>
            <w:r w:rsidRPr="00F14317">
              <w:t xml:space="preserve">- </w:t>
            </w:r>
            <w:r w:rsidR="001B7A84" w:rsidRPr="00F14317">
              <w:t xml:space="preserve">Học bình thường </w:t>
            </w:r>
            <w:r w:rsidRPr="00F14317">
              <w:t>– Trực nội trú, nề nếp, tiếp dân</w:t>
            </w:r>
          </w:p>
          <w:p w14:paraId="423CA171" w14:textId="640CE898" w:rsidR="0030086A" w:rsidRPr="00F14317" w:rsidRDefault="001B7A84" w:rsidP="001E3993">
            <w:pPr>
              <w:spacing w:line="360" w:lineRule="auto"/>
              <w:jc w:val="both"/>
              <w:rPr>
                <w:i/>
              </w:rPr>
            </w:pPr>
            <w:r w:rsidRPr="00F14317">
              <w:rPr>
                <w:i/>
              </w:rPr>
              <w:t xml:space="preserve">- </w:t>
            </w:r>
            <w:r w:rsidR="001E3993">
              <w:rPr>
                <w:b/>
              </w:rPr>
              <w:t xml:space="preserve">ĐẠI HỘI LIÊN ĐỘI </w:t>
            </w:r>
            <w:r w:rsidRPr="00A74E38">
              <w:rPr>
                <w:b/>
              </w:rPr>
              <w:t xml:space="preserve"> (Vào lúc 1</w:t>
            </w:r>
            <w:r w:rsidR="00086F4C" w:rsidRPr="00A74E38">
              <w:rPr>
                <w:b/>
              </w:rPr>
              <w:t>4</w:t>
            </w:r>
            <w:r w:rsidRPr="00A74E38">
              <w:rPr>
                <w:b/>
              </w:rPr>
              <w:t>h</w:t>
            </w:r>
            <w:r w:rsidR="00086F4C" w:rsidRPr="00A74E38">
              <w:rPr>
                <w:b/>
              </w:rPr>
              <w:t>00</w:t>
            </w:r>
            <w:r w:rsidRPr="00A74E38">
              <w:rPr>
                <w:b/>
              </w:rPr>
              <w:t>)</w:t>
            </w:r>
          </w:p>
        </w:tc>
        <w:tc>
          <w:tcPr>
            <w:tcW w:w="2420" w:type="dxa"/>
            <w:shd w:val="clear" w:color="auto" w:fill="auto"/>
          </w:tcPr>
          <w:p w14:paraId="2B0A3568" w14:textId="33AF4054" w:rsidR="00545B69" w:rsidRPr="00F14317" w:rsidRDefault="00545B69" w:rsidP="00BE1552">
            <w:pPr>
              <w:spacing w:line="360" w:lineRule="auto"/>
              <w:jc w:val="both"/>
            </w:pPr>
            <w:r w:rsidRPr="00F14317">
              <w:t xml:space="preserve">Trực LĐ: </w:t>
            </w:r>
            <w:r w:rsidR="00DE49C8">
              <w:rPr>
                <w:b/>
              </w:rPr>
              <w:t xml:space="preserve">Đ/c </w:t>
            </w:r>
            <w:r w:rsidR="00DE49C8" w:rsidRPr="00DE49C8">
              <w:rPr>
                <w:b/>
              </w:rPr>
              <w:t>Yến</w:t>
            </w:r>
          </w:p>
          <w:p w14:paraId="41AFA9F4" w14:textId="108367A0" w:rsidR="0030086A" w:rsidRPr="00F14317" w:rsidRDefault="00014174" w:rsidP="001E3993">
            <w:pPr>
              <w:spacing w:line="360" w:lineRule="auto"/>
              <w:jc w:val="both"/>
              <w:rPr>
                <w:bCs/>
              </w:rPr>
            </w:pPr>
            <w:r w:rsidRPr="00F14317">
              <w:t xml:space="preserve">- </w:t>
            </w:r>
            <w:r w:rsidR="001E3993">
              <w:t>Liên đội</w:t>
            </w:r>
          </w:p>
        </w:tc>
      </w:tr>
      <w:tr w:rsidR="00545B69" w:rsidRPr="00BE1552" w14:paraId="18D3662E" w14:textId="77777777" w:rsidTr="00DA0439">
        <w:trPr>
          <w:gridBefore w:val="1"/>
          <w:wBefore w:w="108" w:type="dxa"/>
        </w:trPr>
        <w:tc>
          <w:tcPr>
            <w:tcW w:w="877" w:type="dxa"/>
            <w:shd w:val="clear" w:color="auto" w:fill="auto"/>
            <w:vAlign w:val="center"/>
          </w:tcPr>
          <w:p w14:paraId="2951CC72" w14:textId="77777777" w:rsidR="00545B69" w:rsidRPr="00BE1552" w:rsidRDefault="00545B69" w:rsidP="00BE1552">
            <w:pPr>
              <w:spacing w:line="360" w:lineRule="auto"/>
              <w:jc w:val="center"/>
              <w:rPr>
                <w:b/>
              </w:rPr>
            </w:pPr>
            <w:r w:rsidRPr="00BE1552">
              <w:rPr>
                <w:b/>
              </w:rPr>
              <w:t>5</w:t>
            </w:r>
          </w:p>
          <w:p w14:paraId="421D04A9" w14:textId="4F2D0A5B" w:rsidR="00545B69" w:rsidRPr="00BE1552" w:rsidRDefault="00CD354C" w:rsidP="00BE1552">
            <w:pPr>
              <w:spacing w:line="360" w:lineRule="auto"/>
              <w:jc w:val="center"/>
              <w:rPr>
                <w:b/>
              </w:rPr>
            </w:pPr>
            <w:r>
              <w:rPr>
                <w:b/>
              </w:rPr>
              <w:t>21</w:t>
            </w:r>
            <w:r w:rsidR="00BE1552">
              <w:rPr>
                <w:b/>
              </w:rPr>
              <w:t>/10</w:t>
            </w:r>
          </w:p>
        </w:tc>
        <w:tc>
          <w:tcPr>
            <w:tcW w:w="7130" w:type="dxa"/>
            <w:gridSpan w:val="2"/>
            <w:shd w:val="clear" w:color="auto" w:fill="auto"/>
          </w:tcPr>
          <w:p w14:paraId="723BF987" w14:textId="33615996" w:rsidR="00AF583A" w:rsidRPr="00AF583A" w:rsidRDefault="004905C3" w:rsidP="00AF583A">
            <w:pPr>
              <w:spacing w:line="360" w:lineRule="auto"/>
              <w:jc w:val="both"/>
              <w:rPr>
                <w:b/>
              </w:rPr>
            </w:pPr>
            <w:r w:rsidRPr="00F14317">
              <w:t xml:space="preserve">- </w:t>
            </w:r>
            <w:r w:rsidR="001B7A84" w:rsidRPr="00F14317">
              <w:t xml:space="preserve">Học bình thường </w:t>
            </w:r>
            <w:r w:rsidRPr="00F14317">
              <w:t>– Trực nội trú, nề nếp, tiếp dân</w:t>
            </w:r>
          </w:p>
        </w:tc>
        <w:tc>
          <w:tcPr>
            <w:tcW w:w="2420" w:type="dxa"/>
            <w:shd w:val="clear" w:color="auto" w:fill="auto"/>
          </w:tcPr>
          <w:p w14:paraId="22EA7D3E" w14:textId="5D2018B9" w:rsidR="00A74E38" w:rsidRPr="00F14317" w:rsidRDefault="00545B69" w:rsidP="00AF583A">
            <w:pPr>
              <w:spacing w:line="360" w:lineRule="auto"/>
              <w:jc w:val="both"/>
            </w:pPr>
            <w:r w:rsidRPr="00F14317">
              <w:t xml:space="preserve">Trực LĐ: </w:t>
            </w:r>
            <w:r w:rsidR="00DE49C8">
              <w:rPr>
                <w:b/>
              </w:rPr>
              <w:t>Đ/c</w:t>
            </w:r>
            <w:r w:rsidR="00DE49C8" w:rsidRPr="00DE49C8">
              <w:rPr>
                <w:b/>
              </w:rPr>
              <w:t>. Dung</w:t>
            </w:r>
          </w:p>
        </w:tc>
      </w:tr>
      <w:tr w:rsidR="00545B69" w:rsidRPr="00BE1552" w14:paraId="4FDA1F0D" w14:textId="77777777" w:rsidTr="00DA0439">
        <w:trPr>
          <w:gridBefore w:val="1"/>
          <w:wBefore w:w="108" w:type="dxa"/>
        </w:trPr>
        <w:tc>
          <w:tcPr>
            <w:tcW w:w="877" w:type="dxa"/>
            <w:shd w:val="clear" w:color="auto" w:fill="auto"/>
            <w:vAlign w:val="center"/>
          </w:tcPr>
          <w:p w14:paraId="0103B51A" w14:textId="77777777" w:rsidR="00545B69" w:rsidRPr="00BE1552" w:rsidRDefault="00545B69" w:rsidP="00BE1552">
            <w:pPr>
              <w:spacing w:line="360" w:lineRule="auto"/>
              <w:jc w:val="center"/>
              <w:rPr>
                <w:b/>
              </w:rPr>
            </w:pPr>
            <w:r w:rsidRPr="00BE1552">
              <w:rPr>
                <w:b/>
              </w:rPr>
              <w:t>6</w:t>
            </w:r>
          </w:p>
          <w:p w14:paraId="06475761" w14:textId="4D57F527" w:rsidR="00545B69" w:rsidRPr="00BE1552" w:rsidRDefault="00CD354C" w:rsidP="00BE1552">
            <w:pPr>
              <w:spacing w:line="360" w:lineRule="auto"/>
              <w:jc w:val="center"/>
              <w:rPr>
                <w:b/>
              </w:rPr>
            </w:pPr>
            <w:r>
              <w:rPr>
                <w:b/>
              </w:rPr>
              <w:t>22</w:t>
            </w:r>
            <w:r w:rsidR="00BE1552">
              <w:rPr>
                <w:b/>
              </w:rPr>
              <w:t>/10</w:t>
            </w:r>
          </w:p>
        </w:tc>
        <w:tc>
          <w:tcPr>
            <w:tcW w:w="7130" w:type="dxa"/>
            <w:gridSpan w:val="2"/>
            <w:shd w:val="clear" w:color="auto" w:fill="auto"/>
          </w:tcPr>
          <w:p w14:paraId="712E3204" w14:textId="62B901EE" w:rsidR="004905C3" w:rsidRPr="00F14317" w:rsidRDefault="00AF583A" w:rsidP="00BE1552">
            <w:pPr>
              <w:spacing w:line="360" w:lineRule="auto"/>
              <w:jc w:val="both"/>
            </w:pPr>
            <w:r>
              <w:t xml:space="preserve">- </w:t>
            </w:r>
            <w:r w:rsidR="00DE39DB">
              <w:t>Học bình thường</w:t>
            </w:r>
          </w:p>
          <w:p w14:paraId="72ECC491" w14:textId="52DD5424" w:rsidR="0030086A" w:rsidRPr="00F14317" w:rsidRDefault="00BE1552" w:rsidP="00BE1552">
            <w:pPr>
              <w:spacing w:line="360" w:lineRule="auto"/>
              <w:jc w:val="both"/>
            </w:pPr>
            <w:r w:rsidRPr="00F14317">
              <w:t>- Tiến hành kiểm tra và hoàn thiện hồ sơ, học bạ các lớp</w:t>
            </w:r>
          </w:p>
        </w:tc>
        <w:tc>
          <w:tcPr>
            <w:tcW w:w="2420" w:type="dxa"/>
            <w:shd w:val="clear" w:color="auto" w:fill="auto"/>
          </w:tcPr>
          <w:p w14:paraId="003DEF55" w14:textId="02DD1BF3" w:rsidR="00545B69" w:rsidRPr="00DE49C8" w:rsidRDefault="00545B69" w:rsidP="00BE1552">
            <w:pPr>
              <w:spacing w:line="360" w:lineRule="auto"/>
              <w:jc w:val="both"/>
              <w:rPr>
                <w:b/>
              </w:rPr>
            </w:pPr>
            <w:r w:rsidRPr="00F14317">
              <w:t xml:space="preserve">Trực LĐ: </w:t>
            </w:r>
            <w:r w:rsidR="00DE49C8">
              <w:rPr>
                <w:b/>
              </w:rPr>
              <w:t xml:space="preserve">Đ/c </w:t>
            </w:r>
            <w:r w:rsidRPr="00DE49C8">
              <w:rPr>
                <w:b/>
              </w:rPr>
              <w:t>Yến</w:t>
            </w:r>
          </w:p>
          <w:p w14:paraId="2B86077D" w14:textId="142BC1CF" w:rsidR="0030086A" w:rsidRPr="00F14317" w:rsidRDefault="00BE1552" w:rsidP="00BE1552">
            <w:pPr>
              <w:spacing w:line="360" w:lineRule="auto"/>
            </w:pPr>
            <w:r w:rsidRPr="00F14317">
              <w:rPr>
                <w:i/>
              </w:rPr>
              <w:t>-GVCN các lớp</w:t>
            </w:r>
          </w:p>
        </w:tc>
      </w:tr>
      <w:tr w:rsidR="00545B69" w:rsidRPr="00BE1552" w14:paraId="23098F2E" w14:textId="77777777" w:rsidTr="00DA0439">
        <w:trPr>
          <w:gridBefore w:val="1"/>
          <w:wBefore w:w="108" w:type="dxa"/>
        </w:trPr>
        <w:tc>
          <w:tcPr>
            <w:tcW w:w="877" w:type="dxa"/>
            <w:shd w:val="clear" w:color="auto" w:fill="auto"/>
            <w:vAlign w:val="center"/>
          </w:tcPr>
          <w:p w14:paraId="7DE60AFD" w14:textId="77777777" w:rsidR="00545B69" w:rsidRPr="00BE1552" w:rsidRDefault="00545B69" w:rsidP="00BE1552">
            <w:pPr>
              <w:spacing w:line="360" w:lineRule="auto"/>
              <w:jc w:val="center"/>
              <w:rPr>
                <w:b/>
              </w:rPr>
            </w:pPr>
            <w:r w:rsidRPr="00BE1552">
              <w:rPr>
                <w:b/>
              </w:rPr>
              <w:t>7</w:t>
            </w:r>
          </w:p>
          <w:p w14:paraId="2E9CD9AF" w14:textId="7E75C35B" w:rsidR="00545B69" w:rsidRPr="00BE1552" w:rsidRDefault="00CD354C" w:rsidP="00BE1552">
            <w:pPr>
              <w:spacing w:line="360" w:lineRule="auto"/>
              <w:jc w:val="center"/>
              <w:rPr>
                <w:b/>
              </w:rPr>
            </w:pPr>
            <w:r>
              <w:rPr>
                <w:b/>
              </w:rPr>
              <w:t>23</w:t>
            </w:r>
            <w:r w:rsidR="00BE1552">
              <w:rPr>
                <w:b/>
              </w:rPr>
              <w:t>/10</w:t>
            </w:r>
          </w:p>
        </w:tc>
        <w:tc>
          <w:tcPr>
            <w:tcW w:w="7130" w:type="dxa"/>
            <w:gridSpan w:val="2"/>
            <w:shd w:val="clear" w:color="auto" w:fill="auto"/>
          </w:tcPr>
          <w:p w14:paraId="1441B5CC" w14:textId="70603951" w:rsidR="004905C3" w:rsidRPr="00F14317" w:rsidRDefault="004905C3" w:rsidP="00BE1552">
            <w:pPr>
              <w:spacing w:line="360" w:lineRule="auto"/>
              <w:jc w:val="both"/>
            </w:pPr>
            <w:r w:rsidRPr="00F14317">
              <w:t xml:space="preserve">- </w:t>
            </w:r>
            <w:r w:rsidR="001B7A84" w:rsidRPr="00F14317">
              <w:t xml:space="preserve">Học bình thường </w:t>
            </w:r>
            <w:r w:rsidRPr="00F14317">
              <w:t>– Trực nội trú, nề nếp, tiếp dân</w:t>
            </w:r>
          </w:p>
          <w:p w14:paraId="6FBAEB75" w14:textId="2A343513" w:rsidR="00DE49C8" w:rsidRPr="00F14317" w:rsidRDefault="00DE39DB" w:rsidP="00BE1552">
            <w:pPr>
              <w:spacing w:line="360" w:lineRule="auto"/>
            </w:pPr>
            <w:r>
              <w:t>- Các Tổ lên Kế hoạch kiểm tra hồ sơ Giáo viên, CBGV, NV xây dựng kế hoạch các nhân (2 bản/người) nộp về Tổ trưởng</w:t>
            </w:r>
          </w:p>
        </w:tc>
        <w:tc>
          <w:tcPr>
            <w:tcW w:w="2420" w:type="dxa"/>
            <w:shd w:val="clear" w:color="auto" w:fill="auto"/>
          </w:tcPr>
          <w:p w14:paraId="70E7CA2F" w14:textId="694459B9" w:rsidR="00545B69" w:rsidRPr="00F14317" w:rsidRDefault="00ED48E8" w:rsidP="00BE1552">
            <w:pPr>
              <w:spacing w:line="360" w:lineRule="auto"/>
              <w:jc w:val="both"/>
            </w:pPr>
            <w:r w:rsidRPr="00F14317">
              <w:t xml:space="preserve">- </w:t>
            </w:r>
            <w:r w:rsidR="00545B69" w:rsidRPr="00F14317">
              <w:t xml:space="preserve">Trực LĐ: </w:t>
            </w:r>
            <w:r w:rsidR="00DE49C8">
              <w:rPr>
                <w:b/>
              </w:rPr>
              <w:t>Đ/c</w:t>
            </w:r>
            <w:r w:rsidR="00545B69" w:rsidRPr="00DE49C8">
              <w:rPr>
                <w:b/>
              </w:rPr>
              <w:t>. Dung</w:t>
            </w:r>
          </w:p>
          <w:p w14:paraId="4F8D61EE" w14:textId="77777777" w:rsidR="00DE49C8" w:rsidRDefault="00DE49C8" w:rsidP="00BE1552">
            <w:pPr>
              <w:spacing w:line="360" w:lineRule="auto"/>
              <w:jc w:val="both"/>
            </w:pPr>
            <w:r>
              <w:t>- Đoàn, GVCN</w:t>
            </w:r>
          </w:p>
          <w:p w14:paraId="08BF0403" w14:textId="7C9792D8" w:rsidR="00DE39DB" w:rsidRPr="00F14317" w:rsidRDefault="00DE39DB" w:rsidP="00BE1552">
            <w:pPr>
              <w:spacing w:line="360" w:lineRule="auto"/>
              <w:jc w:val="both"/>
            </w:pPr>
            <w:r>
              <w:t>- CBGV, NV</w:t>
            </w:r>
          </w:p>
        </w:tc>
      </w:tr>
      <w:tr w:rsidR="00545B69" w:rsidRPr="00BE1552" w14:paraId="3D98CF77" w14:textId="77777777" w:rsidTr="00DA0439">
        <w:trPr>
          <w:gridBefore w:val="1"/>
          <w:wBefore w:w="108" w:type="dxa"/>
        </w:trPr>
        <w:tc>
          <w:tcPr>
            <w:tcW w:w="877" w:type="dxa"/>
            <w:shd w:val="clear" w:color="auto" w:fill="auto"/>
            <w:vAlign w:val="center"/>
          </w:tcPr>
          <w:p w14:paraId="40C69201" w14:textId="77777777" w:rsidR="00545B69" w:rsidRPr="00BE1552" w:rsidRDefault="00545B69" w:rsidP="00BE1552">
            <w:pPr>
              <w:spacing w:line="360" w:lineRule="auto"/>
              <w:jc w:val="center"/>
              <w:rPr>
                <w:b/>
              </w:rPr>
            </w:pPr>
            <w:r w:rsidRPr="00BE1552">
              <w:rPr>
                <w:b/>
              </w:rPr>
              <w:t>CN</w:t>
            </w:r>
          </w:p>
          <w:p w14:paraId="1CDC1658" w14:textId="3FA5405B" w:rsidR="00545B69" w:rsidRPr="00BE1552" w:rsidRDefault="00CD354C" w:rsidP="00BE1552">
            <w:pPr>
              <w:spacing w:line="360" w:lineRule="auto"/>
              <w:jc w:val="center"/>
              <w:rPr>
                <w:b/>
              </w:rPr>
            </w:pPr>
            <w:r>
              <w:rPr>
                <w:b/>
              </w:rPr>
              <w:t>24</w:t>
            </w:r>
            <w:r w:rsidR="00B40C1E" w:rsidRPr="00BE1552">
              <w:rPr>
                <w:b/>
              </w:rPr>
              <w:t>/10</w:t>
            </w:r>
          </w:p>
        </w:tc>
        <w:tc>
          <w:tcPr>
            <w:tcW w:w="7130" w:type="dxa"/>
            <w:gridSpan w:val="2"/>
            <w:shd w:val="clear" w:color="auto" w:fill="auto"/>
          </w:tcPr>
          <w:p w14:paraId="4251E99D" w14:textId="1FBC2FCC" w:rsidR="00545B69" w:rsidRPr="00F14317" w:rsidRDefault="00DF58F5" w:rsidP="00AF583A">
            <w:pPr>
              <w:spacing w:line="360" w:lineRule="auto"/>
              <w:jc w:val="both"/>
            </w:pPr>
            <w:r w:rsidRPr="00F14317">
              <w:t xml:space="preserve">- </w:t>
            </w:r>
            <w:r w:rsidR="00A65C60">
              <w:t>Quản lý học sinh nội trú (</w:t>
            </w:r>
            <w:r w:rsidR="00AF583A">
              <w:t>nhắc nhở HS ôn tập kiến thức</w:t>
            </w:r>
            <w:r w:rsidR="00A65C60">
              <w:t>)</w:t>
            </w:r>
          </w:p>
        </w:tc>
        <w:tc>
          <w:tcPr>
            <w:tcW w:w="2420" w:type="dxa"/>
            <w:shd w:val="clear" w:color="auto" w:fill="auto"/>
          </w:tcPr>
          <w:p w14:paraId="5B7BF5FD" w14:textId="5CD4B214" w:rsidR="00545B69" w:rsidRPr="00F14317" w:rsidRDefault="00DE49C8" w:rsidP="00A65C60">
            <w:pPr>
              <w:spacing w:line="360" w:lineRule="auto"/>
              <w:jc w:val="both"/>
            </w:pPr>
            <w:r>
              <w:t xml:space="preserve">Trực LĐ: </w:t>
            </w:r>
            <w:r w:rsidRPr="00DE49C8">
              <w:rPr>
                <w:b/>
              </w:rPr>
              <w:t>Đ/c Bảo</w:t>
            </w:r>
          </w:p>
        </w:tc>
      </w:tr>
      <w:tr w:rsidR="00545B69" w:rsidRPr="00BE1552" w14:paraId="209DEDFE" w14:textId="77777777" w:rsidTr="00DA0439">
        <w:tblPrEx>
          <w:tblBorders>
            <w:top w:val="none" w:sz="0" w:space="0" w:color="auto"/>
            <w:left w:val="none" w:sz="0" w:space="0" w:color="auto"/>
            <w:bottom w:val="none" w:sz="0" w:space="0" w:color="auto"/>
            <w:right w:val="none" w:sz="0" w:space="0" w:color="auto"/>
            <w:insideV w:val="none" w:sz="0" w:space="0" w:color="auto"/>
          </w:tblBorders>
        </w:tblPrEx>
        <w:tc>
          <w:tcPr>
            <w:tcW w:w="10535" w:type="dxa"/>
            <w:gridSpan w:val="5"/>
            <w:tcBorders>
              <w:top w:val="nil"/>
              <w:bottom w:val="nil"/>
            </w:tcBorders>
            <w:shd w:val="clear" w:color="auto" w:fill="auto"/>
          </w:tcPr>
          <w:p w14:paraId="2A5BD8EE" w14:textId="1FF8801F" w:rsidR="00545B69" w:rsidRPr="00BE1552" w:rsidRDefault="00E875DE" w:rsidP="00BE1552">
            <w:pPr>
              <w:spacing w:line="360" w:lineRule="auto"/>
              <w:jc w:val="both"/>
              <w:rPr>
                <w:b/>
              </w:rPr>
            </w:pPr>
            <w:r>
              <w:rPr>
                <w:b/>
                <w:i/>
              </w:rPr>
              <w:t xml:space="preserve">      * </w:t>
            </w:r>
            <w:r w:rsidR="00545B69" w:rsidRPr="00E875DE">
              <w:rPr>
                <w:b/>
                <w:i/>
                <w:u w:val="single"/>
              </w:rPr>
              <w:t>Lưu ý</w:t>
            </w:r>
            <w:r w:rsidR="00545B69" w:rsidRPr="00E875DE">
              <w:rPr>
                <w:i/>
                <w:u w:val="single"/>
              </w:rPr>
              <w:t>:</w:t>
            </w:r>
            <w:r w:rsidR="00545B69" w:rsidRPr="00BE1552">
              <w:rPr>
                <w:i/>
              </w:rPr>
              <w:t xml:space="preserve"> Lãnh đạo trực theo phân công của Hiệu trưởng ở kế hoạch tuần và chịu trách nhiệm về các hoạt động chuyên môn. Bảo vệ thường trực 24/24. Nếu có việc đột xuất Hiệu trưởng sẽ thông báo sau</w:t>
            </w:r>
            <w:r w:rsidR="00836509" w:rsidRPr="00BE1552">
              <w:rPr>
                <w:i/>
              </w:rPr>
              <w:t xml:space="preserve"> </w:t>
            </w:r>
            <w:r w:rsidR="00545B69" w:rsidRPr="00BE1552">
              <w:rPr>
                <w:i/>
              </w:rPr>
              <w:t>./.</w:t>
            </w:r>
          </w:p>
        </w:tc>
      </w:tr>
      <w:tr w:rsidR="00545B69" w:rsidRPr="00BE1552" w14:paraId="627FC5E1" w14:textId="77777777" w:rsidTr="00DA0439">
        <w:tblPrEx>
          <w:tblBorders>
            <w:top w:val="none" w:sz="0" w:space="0" w:color="auto"/>
            <w:left w:val="none" w:sz="0" w:space="0" w:color="auto"/>
            <w:bottom w:val="none" w:sz="0" w:space="0" w:color="auto"/>
            <w:right w:val="none" w:sz="0" w:space="0" w:color="auto"/>
            <w:insideV w:val="none" w:sz="0" w:space="0" w:color="auto"/>
          </w:tblBorders>
        </w:tblPrEx>
        <w:tc>
          <w:tcPr>
            <w:tcW w:w="5412" w:type="dxa"/>
            <w:gridSpan w:val="3"/>
            <w:tcBorders>
              <w:top w:val="nil"/>
              <w:bottom w:val="nil"/>
              <w:right w:val="nil"/>
            </w:tcBorders>
            <w:shd w:val="clear" w:color="auto" w:fill="auto"/>
          </w:tcPr>
          <w:p w14:paraId="65BFE058" w14:textId="77777777" w:rsidR="00545B69" w:rsidRPr="00BE1552" w:rsidRDefault="00545B69" w:rsidP="00BE1552">
            <w:pPr>
              <w:spacing w:line="360" w:lineRule="auto"/>
              <w:jc w:val="both"/>
              <w:rPr>
                <w:b/>
                <w:i/>
              </w:rPr>
            </w:pPr>
            <w:r w:rsidRPr="00BE1552">
              <w:rPr>
                <w:b/>
                <w:i/>
              </w:rPr>
              <w:t>Nơi nhận:</w:t>
            </w:r>
          </w:p>
          <w:p w14:paraId="0D0E7D38" w14:textId="6B99FC11" w:rsidR="00545B69" w:rsidRPr="00BE1552" w:rsidRDefault="00545B69" w:rsidP="00BE1552">
            <w:pPr>
              <w:spacing w:line="360" w:lineRule="auto"/>
              <w:jc w:val="both"/>
            </w:pPr>
            <w:r w:rsidRPr="00BE1552">
              <w:rPr>
                <w:b/>
                <w:bCs/>
              </w:rPr>
              <w:t xml:space="preserve">-  </w:t>
            </w:r>
            <w:r w:rsidR="00A65C60">
              <w:t>Toàn thể CBGV,NV,HS</w:t>
            </w:r>
            <w:r w:rsidRPr="00BE1552">
              <w:t xml:space="preserve"> (</w:t>
            </w:r>
            <w:r w:rsidRPr="00BE1552">
              <w:rPr>
                <w:i/>
                <w:iCs/>
              </w:rPr>
              <w:t>để t/h</w:t>
            </w:r>
            <w:r w:rsidRPr="00BE1552">
              <w:t>);</w:t>
            </w:r>
          </w:p>
          <w:p w14:paraId="7FE67A5F" w14:textId="77777777" w:rsidR="00545B69" w:rsidRPr="00BE1552" w:rsidRDefault="00545B69" w:rsidP="00BE1552">
            <w:pPr>
              <w:spacing w:line="360" w:lineRule="auto"/>
              <w:jc w:val="both"/>
            </w:pPr>
            <w:r w:rsidRPr="00BE1552">
              <w:t>-  Niêm yết bảng kế hoạch;</w:t>
            </w:r>
          </w:p>
          <w:p w14:paraId="47F19515" w14:textId="66C082E1" w:rsidR="00545B69" w:rsidRPr="00BE1552" w:rsidRDefault="00545B69" w:rsidP="00BE1552">
            <w:pPr>
              <w:spacing w:line="360" w:lineRule="auto"/>
              <w:jc w:val="both"/>
              <w:rPr>
                <w:b/>
                <w:i/>
              </w:rPr>
            </w:pPr>
            <w:r w:rsidRPr="00BE1552">
              <w:t xml:space="preserve">- </w:t>
            </w:r>
            <w:r w:rsidR="00DE39DB">
              <w:t xml:space="preserve"> </w:t>
            </w:r>
            <w:r w:rsidRPr="00BE1552">
              <w:t>Lưu hồ sơ./.</w:t>
            </w:r>
          </w:p>
        </w:tc>
        <w:tc>
          <w:tcPr>
            <w:tcW w:w="5123" w:type="dxa"/>
            <w:gridSpan w:val="2"/>
            <w:tcBorders>
              <w:top w:val="nil"/>
              <w:left w:val="nil"/>
              <w:bottom w:val="nil"/>
            </w:tcBorders>
            <w:shd w:val="clear" w:color="auto" w:fill="auto"/>
          </w:tcPr>
          <w:p w14:paraId="19F1292A" w14:textId="77777777" w:rsidR="00545B69" w:rsidRPr="00BE1552" w:rsidRDefault="00545B69" w:rsidP="00BE1552">
            <w:pPr>
              <w:spacing w:line="360" w:lineRule="auto"/>
              <w:jc w:val="center"/>
              <w:rPr>
                <w:b/>
              </w:rPr>
            </w:pPr>
            <w:r w:rsidRPr="00BE1552">
              <w:rPr>
                <w:b/>
              </w:rPr>
              <w:t>HIỆU TRƯỞNG</w:t>
            </w:r>
          </w:p>
          <w:p w14:paraId="428F9E69" w14:textId="77777777" w:rsidR="00545B69" w:rsidRPr="00BE1552" w:rsidRDefault="00545B69" w:rsidP="00BE1552">
            <w:pPr>
              <w:spacing w:line="360" w:lineRule="auto"/>
              <w:jc w:val="center"/>
              <w:rPr>
                <w:b/>
              </w:rPr>
            </w:pPr>
            <w:bookmarkStart w:id="0" w:name="_GoBack"/>
            <w:bookmarkEnd w:id="0"/>
          </w:p>
          <w:p w14:paraId="2DF7FD43" w14:textId="77777777" w:rsidR="00DA0439" w:rsidRPr="00BE1552" w:rsidRDefault="00DA0439" w:rsidP="00BE1552">
            <w:pPr>
              <w:spacing w:line="360" w:lineRule="auto"/>
              <w:jc w:val="center"/>
              <w:rPr>
                <w:b/>
              </w:rPr>
            </w:pPr>
          </w:p>
          <w:p w14:paraId="4D55753F" w14:textId="1121F0AC" w:rsidR="00545B69" w:rsidRPr="00BE1552" w:rsidRDefault="00A65C60" w:rsidP="00BE1552">
            <w:pPr>
              <w:spacing w:line="360" w:lineRule="auto"/>
              <w:jc w:val="center"/>
              <w:rPr>
                <w:b/>
              </w:rPr>
            </w:pPr>
            <w:r w:rsidRPr="00DA0439">
              <w:rPr>
                <w:b/>
                <w:sz w:val="28"/>
              </w:rPr>
              <w:t>Nguyễn Viết Thanh</w:t>
            </w:r>
          </w:p>
        </w:tc>
      </w:tr>
    </w:tbl>
    <w:p w14:paraId="5AD73A54" w14:textId="77777777" w:rsidR="00545B69" w:rsidRPr="00AD7AE7" w:rsidRDefault="00545B69" w:rsidP="00A65C60">
      <w:pPr>
        <w:spacing w:line="276" w:lineRule="auto"/>
        <w:ind w:firstLine="720"/>
        <w:jc w:val="both"/>
        <w:rPr>
          <w:b/>
        </w:rPr>
      </w:pPr>
    </w:p>
    <w:sectPr w:rsidR="00545B69" w:rsidRPr="00AD7AE7" w:rsidSect="00A65C60">
      <w:pgSz w:w="11907" w:h="16840" w:code="9"/>
      <w:pgMar w:top="567" w:right="851" w:bottom="567"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BoldItalic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342BF"/>
    <w:multiLevelType w:val="hybridMultilevel"/>
    <w:tmpl w:val="7FC297E4"/>
    <w:lvl w:ilvl="0" w:tplc="80D861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B56C5F"/>
    <w:multiLevelType w:val="hybridMultilevel"/>
    <w:tmpl w:val="988CDB9E"/>
    <w:lvl w:ilvl="0" w:tplc="CD9C54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427140"/>
    <w:multiLevelType w:val="hybridMultilevel"/>
    <w:tmpl w:val="182252EC"/>
    <w:lvl w:ilvl="0" w:tplc="318643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0A1228"/>
    <w:multiLevelType w:val="hybridMultilevel"/>
    <w:tmpl w:val="D4EE58CC"/>
    <w:lvl w:ilvl="0" w:tplc="C8AE3BEA">
      <w:numFmt w:val="bullet"/>
      <w:lvlText w:val="-"/>
      <w:lvlJc w:val="left"/>
      <w:pPr>
        <w:ind w:left="305" w:hanging="360"/>
      </w:pPr>
      <w:rPr>
        <w:rFonts w:ascii="Times New Roman" w:eastAsia="Times New Roman" w:hAnsi="Times New Roman" w:cs="Times New Roman" w:hint="default"/>
      </w:rPr>
    </w:lvl>
    <w:lvl w:ilvl="1" w:tplc="04090003" w:tentative="1">
      <w:start w:val="1"/>
      <w:numFmt w:val="bullet"/>
      <w:lvlText w:val="o"/>
      <w:lvlJc w:val="left"/>
      <w:pPr>
        <w:ind w:left="1025" w:hanging="360"/>
      </w:pPr>
      <w:rPr>
        <w:rFonts w:ascii="Courier New" w:hAnsi="Courier New" w:cs="Courier New" w:hint="default"/>
      </w:rPr>
    </w:lvl>
    <w:lvl w:ilvl="2" w:tplc="04090005" w:tentative="1">
      <w:start w:val="1"/>
      <w:numFmt w:val="bullet"/>
      <w:lvlText w:val=""/>
      <w:lvlJc w:val="left"/>
      <w:pPr>
        <w:ind w:left="1745" w:hanging="360"/>
      </w:pPr>
      <w:rPr>
        <w:rFonts w:ascii="Wingdings" w:hAnsi="Wingdings" w:hint="default"/>
      </w:rPr>
    </w:lvl>
    <w:lvl w:ilvl="3" w:tplc="04090001" w:tentative="1">
      <w:start w:val="1"/>
      <w:numFmt w:val="bullet"/>
      <w:lvlText w:val=""/>
      <w:lvlJc w:val="left"/>
      <w:pPr>
        <w:ind w:left="2465" w:hanging="360"/>
      </w:pPr>
      <w:rPr>
        <w:rFonts w:ascii="Symbol" w:hAnsi="Symbol" w:hint="default"/>
      </w:rPr>
    </w:lvl>
    <w:lvl w:ilvl="4" w:tplc="04090003" w:tentative="1">
      <w:start w:val="1"/>
      <w:numFmt w:val="bullet"/>
      <w:lvlText w:val="o"/>
      <w:lvlJc w:val="left"/>
      <w:pPr>
        <w:ind w:left="3185" w:hanging="360"/>
      </w:pPr>
      <w:rPr>
        <w:rFonts w:ascii="Courier New" w:hAnsi="Courier New" w:cs="Courier New" w:hint="default"/>
      </w:rPr>
    </w:lvl>
    <w:lvl w:ilvl="5" w:tplc="04090005" w:tentative="1">
      <w:start w:val="1"/>
      <w:numFmt w:val="bullet"/>
      <w:lvlText w:val=""/>
      <w:lvlJc w:val="left"/>
      <w:pPr>
        <w:ind w:left="3905" w:hanging="360"/>
      </w:pPr>
      <w:rPr>
        <w:rFonts w:ascii="Wingdings" w:hAnsi="Wingdings" w:hint="default"/>
      </w:rPr>
    </w:lvl>
    <w:lvl w:ilvl="6" w:tplc="04090001" w:tentative="1">
      <w:start w:val="1"/>
      <w:numFmt w:val="bullet"/>
      <w:lvlText w:val=""/>
      <w:lvlJc w:val="left"/>
      <w:pPr>
        <w:ind w:left="4625" w:hanging="360"/>
      </w:pPr>
      <w:rPr>
        <w:rFonts w:ascii="Symbol" w:hAnsi="Symbol" w:hint="default"/>
      </w:rPr>
    </w:lvl>
    <w:lvl w:ilvl="7" w:tplc="04090003" w:tentative="1">
      <w:start w:val="1"/>
      <w:numFmt w:val="bullet"/>
      <w:lvlText w:val="o"/>
      <w:lvlJc w:val="left"/>
      <w:pPr>
        <w:ind w:left="5345" w:hanging="360"/>
      </w:pPr>
      <w:rPr>
        <w:rFonts w:ascii="Courier New" w:hAnsi="Courier New" w:cs="Courier New" w:hint="default"/>
      </w:rPr>
    </w:lvl>
    <w:lvl w:ilvl="8" w:tplc="04090005" w:tentative="1">
      <w:start w:val="1"/>
      <w:numFmt w:val="bullet"/>
      <w:lvlText w:val=""/>
      <w:lvlJc w:val="left"/>
      <w:pPr>
        <w:ind w:left="6065"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B69"/>
    <w:rsid w:val="00014174"/>
    <w:rsid w:val="00015B5B"/>
    <w:rsid w:val="00034BC5"/>
    <w:rsid w:val="00086F4C"/>
    <w:rsid w:val="000E1B43"/>
    <w:rsid w:val="00124767"/>
    <w:rsid w:val="0014624A"/>
    <w:rsid w:val="0014720B"/>
    <w:rsid w:val="001A5C17"/>
    <w:rsid w:val="001A76D0"/>
    <w:rsid w:val="001B7A84"/>
    <w:rsid w:val="001C1B37"/>
    <w:rsid w:val="001E27DA"/>
    <w:rsid w:val="001E3993"/>
    <w:rsid w:val="00211F94"/>
    <w:rsid w:val="00234606"/>
    <w:rsid w:val="002601DF"/>
    <w:rsid w:val="00263404"/>
    <w:rsid w:val="002E7339"/>
    <w:rsid w:val="002F366D"/>
    <w:rsid w:val="0030086A"/>
    <w:rsid w:val="00301CBE"/>
    <w:rsid w:val="00302C25"/>
    <w:rsid w:val="0033041A"/>
    <w:rsid w:val="00343A9C"/>
    <w:rsid w:val="003A3CCA"/>
    <w:rsid w:val="003E08FD"/>
    <w:rsid w:val="00421F93"/>
    <w:rsid w:val="00440AA5"/>
    <w:rsid w:val="004905C3"/>
    <w:rsid w:val="004C43CB"/>
    <w:rsid w:val="004D003E"/>
    <w:rsid w:val="004F0A99"/>
    <w:rsid w:val="00527B20"/>
    <w:rsid w:val="00545B69"/>
    <w:rsid w:val="00555378"/>
    <w:rsid w:val="005A1BCB"/>
    <w:rsid w:val="00607BB2"/>
    <w:rsid w:val="00642104"/>
    <w:rsid w:val="00655B7E"/>
    <w:rsid w:val="00685006"/>
    <w:rsid w:val="007373C4"/>
    <w:rsid w:val="0074282E"/>
    <w:rsid w:val="00756C5E"/>
    <w:rsid w:val="007A66EF"/>
    <w:rsid w:val="007C4E90"/>
    <w:rsid w:val="007E737F"/>
    <w:rsid w:val="00815558"/>
    <w:rsid w:val="00836509"/>
    <w:rsid w:val="0087352F"/>
    <w:rsid w:val="00885B39"/>
    <w:rsid w:val="008929F7"/>
    <w:rsid w:val="008E2755"/>
    <w:rsid w:val="009C6E04"/>
    <w:rsid w:val="009D0D52"/>
    <w:rsid w:val="00A61A66"/>
    <w:rsid w:val="00A65C60"/>
    <w:rsid w:val="00A728F0"/>
    <w:rsid w:val="00A74E38"/>
    <w:rsid w:val="00A944BF"/>
    <w:rsid w:val="00AC2E48"/>
    <w:rsid w:val="00AD681B"/>
    <w:rsid w:val="00AD7AE7"/>
    <w:rsid w:val="00AF583A"/>
    <w:rsid w:val="00B0327E"/>
    <w:rsid w:val="00B31765"/>
    <w:rsid w:val="00B40C1E"/>
    <w:rsid w:val="00B617B7"/>
    <w:rsid w:val="00B63EB9"/>
    <w:rsid w:val="00BB50F0"/>
    <w:rsid w:val="00BE1552"/>
    <w:rsid w:val="00BE6EE1"/>
    <w:rsid w:val="00C0296F"/>
    <w:rsid w:val="00C25B65"/>
    <w:rsid w:val="00C359C2"/>
    <w:rsid w:val="00C70E5D"/>
    <w:rsid w:val="00C917B8"/>
    <w:rsid w:val="00C9201C"/>
    <w:rsid w:val="00C965A4"/>
    <w:rsid w:val="00CD354C"/>
    <w:rsid w:val="00CF7E48"/>
    <w:rsid w:val="00D55312"/>
    <w:rsid w:val="00D92D8E"/>
    <w:rsid w:val="00DA0439"/>
    <w:rsid w:val="00DC5BB2"/>
    <w:rsid w:val="00DD1194"/>
    <w:rsid w:val="00DE39DB"/>
    <w:rsid w:val="00DE49C8"/>
    <w:rsid w:val="00DF58F5"/>
    <w:rsid w:val="00E643B2"/>
    <w:rsid w:val="00E875DE"/>
    <w:rsid w:val="00EB542C"/>
    <w:rsid w:val="00ED48E8"/>
    <w:rsid w:val="00EF7066"/>
    <w:rsid w:val="00F14317"/>
    <w:rsid w:val="00F6476B"/>
    <w:rsid w:val="00F71C50"/>
    <w:rsid w:val="00F7495E"/>
    <w:rsid w:val="00F848B0"/>
    <w:rsid w:val="00FB6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F7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B69"/>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74282E"/>
    <w:rPr>
      <w:rFonts w:ascii="TimesNewRomanPS-BoldItalicMT" w:hAnsi="TimesNewRomanPS-BoldItalicMT" w:hint="default"/>
      <w:b/>
      <w:bCs/>
      <w:i/>
      <w:iCs/>
      <w:color w:val="000000"/>
      <w:sz w:val="24"/>
      <w:szCs w:val="24"/>
    </w:rPr>
  </w:style>
  <w:style w:type="paragraph" w:styleId="ListParagraph">
    <w:name w:val="List Paragraph"/>
    <w:basedOn w:val="Normal"/>
    <w:uiPriority w:val="34"/>
    <w:qFormat/>
    <w:rsid w:val="00ED48E8"/>
    <w:pPr>
      <w:ind w:left="720"/>
      <w:contextualSpacing/>
    </w:pPr>
  </w:style>
  <w:style w:type="character" w:styleId="Strong">
    <w:name w:val="Strong"/>
    <w:uiPriority w:val="22"/>
    <w:qFormat/>
    <w:rsid w:val="001B7A8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B69"/>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74282E"/>
    <w:rPr>
      <w:rFonts w:ascii="TimesNewRomanPS-BoldItalicMT" w:hAnsi="TimesNewRomanPS-BoldItalicMT" w:hint="default"/>
      <w:b/>
      <w:bCs/>
      <w:i/>
      <w:iCs/>
      <w:color w:val="000000"/>
      <w:sz w:val="24"/>
      <w:szCs w:val="24"/>
    </w:rPr>
  </w:style>
  <w:style w:type="paragraph" w:styleId="ListParagraph">
    <w:name w:val="List Paragraph"/>
    <w:basedOn w:val="Normal"/>
    <w:uiPriority w:val="34"/>
    <w:qFormat/>
    <w:rsid w:val="00ED48E8"/>
    <w:pPr>
      <w:ind w:left="720"/>
      <w:contextualSpacing/>
    </w:pPr>
  </w:style>
  <w:style w:type="character" w:styleId="Strong">
    <w:name w:val="Strong"/>
    <w:uiPriority w:val="22"/>
    <w:qFormat/>
    <w:rsid w:val="001B7A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2021-01-23T04:59:00Z</cp:lastPrinted>
  <dcterms:created xsi:type="dcterms:W3CDTF">2021-10-03T07:44:00Z</dcterms:created>
  <dcterms:modified xsi:type="dcterms:W3CDTF">2021-10-16T03:59:00Z</dcterms:modified>
</cp:coreProperties>
</file>